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1A1C1" w14:textId="77777777" w:rsidR="00750595" w:rsidRDefault="00750595">
      <w:pPr>
        <w:pStyle w:val="BodyText"/>
        <w:ind w:left="0" w:firstLine="0"/>
        <w:rPr>
          <w:rFonts w:ascii="Times New Roman"/>
          <w:sz w:val="16"/>
        </w:rPr>
      </w:pPr>
    </w:p>
    <w:p w14:paraId="19F1A1C8" w14:textId="77777777" w:rsidR="00750595" w:rsidRDefault="00000000">
      <w:pPr>
        <w:pStyle w:val="Heading1"/>
        <w:ind w:left="3151"/>
      </w:pPr>
      <w:r>
        <w:t>LONE</w:t>
      </w:r>
      <w:r>
        <w:rPr>
          <w:spacing w:val="-4"/>
        </w:rPr>
        <w:t xml:space="preserve"> </w:t>
      </w:r>
      <w:r>
        <w:t>WORKING</w:t>
      </w:r>
      <w:r>
        <w:rPr>
          <w:spacing w:val="-2"/>
        </w:rPr>
        <w:t xml:space="preserve"> POLICY</w:t>
      </w:r>
    </w:p>
    <w:p w14:paraId="19F1A1C9" w14:textId="77777777" w:rsidR="00750595" w:rsidRDefault="00750595">
      <w:pPr>
        <w:pStyle w:val="BodyText"/>
        <w:spacing w:before="108"/>
        <w:ind w:left="0" w:firstLine="0"/>
        <w:rPr>
          <w:b/>
          <w:sz w:val="28"/>
        </w:rPr>
      </w:pPr>
    </w:p>
    <w:p w14:paraId="19F1A1CA" w14:textId="77777777" w:rsidR="00750595" w:rsidRDefault="00000000">
      <w:pPr>
        <w:spacing w:before="1" w:line="341" w:lineRule="exact"/>
        <w:ind w:left="23"/>
        <w:rPr>
          <w:b/>
          <w:sz w:val="28"/>
        </w:rPr>
      </w:pPr>
      <w:r>
        <w:rPr>
          <w:b/>
          <w:spacing w:val="-2"/>
          <w:sz w:val="28"/>
        </w:rPr>
        <w:t>Introduction</w:t>
      </w:r>
    </w:p>
    <w:p w14:paraId="19F1A1CB" w14:textId="77777777" w:rsidR="00750595" w:rsidRDefault="00000000">
      <w:pPr>
        <w:pStyle w:val="ListParagraph"/>
        <w:numPr>
          <w:ilvl w:val="0"/>
          <w:numId w:val="3"/>
        </w:numPr>
        <w:tabs>
          <w:tab w:val="left" w:pos="741"/>
          <w:tab w:val="left" w:pos="743"/>
        </w:tabs>
        <w:ind w:right="2102"/>
      </w:pPr>
      <w:r>
        <w:t>Clyst</w:t>
      </w:r>
      <w:r>
        <w:rPr>
          <w:spacing w:val="-2"/>
        </w:rPr>
        <w:t xml:space="preserve"> </w:t>
      </w:r>
      <w:r>
        <w:t>Honiton</w:t>
      </w:r>
      <w:r>
        <w:rPr>
          <w:spacing w:val="-2"/>
        </w:rPr>
        <w:t xml:space="preserve"> </w:t>
      </w:r>
      <w:r>
        <w:t>Parish</w:t>
      </w:r>
      <w:r>
        <w:rPr>
          <w:spacing w:val="-2"/>
        </w:rPr>
        <w:t xml:space="preserve"> </w:t>
      </w:r>
      <w:r>
        <w:t>Council</w:t>
      </w:r>
      <w:r>
        <w:rPr>
          <w:spacing w:val="-3"/>
        </w:rPr>
        <w:t xml:space="preserve"> </w:t>
      </w:r>
      <w:r>
        <w:t>recognises</w:t>
      </w:r>
      <w:r>
        <w:rPr>
          <w:spacing w:val="-2"/>
        </w:rPr>
        <w:t xml:space="preserve"> </w:t>
      </w:r>
      <w:r>
        <w:t>that</w:t>
      </w:r>
      <w:r>
        <w:rPr>
          <w:spacing w:val="-2"/>
        </w:rPr>
        <w:t xml:space="preserve"> </w:t>
      </w:r>
      <w:r>
        <w:t>its</w:t>
      </w:r>
      <w:r>
        <w:rPr>
          <w:spacing w:val="-5"/>
        </w:rPr>
        <w:t xml:space="preserve"> </w:t>
      </w:r>
      <w:r>
        <w:t>employee(s)</w:t>
      </w:r>
      <w:r>
        <w:rPr>
          <w:spacing w:val="-2"/>
        </w:rPr>
        <w:t xml:space="preserve"> </w:t>
      </w:r>
      <w:r>
        <w:t>are</w:t>
      </w:r>
      <w:r>
        <w:rPr>
          <w:spacing w:val="-2"/>
        </w:rPr>
        <w:t xml:space="preserve"> </w:t>
      </w:r>
      <w:r>
        <w:t>required</w:t>
      </w:r>
      <w:r>
        <w:rPr>
          <w:spacing w:val="-5"/>
        </w:rPr>
        <w:t xml:space="preserve"> </w:t>
      </w:r>
      <w:r>
        <w:t>to</w:t>
      </w:r>
      <w:r>
        <w:rPr>
          <w:spacing w:val="-3"/>
        </w:rPr>
        <w:t xml:space="preserve"> </w:t>
      </w:r>
      <w:r>
        <w:t>work</w:t>
      </w:r>
      <w:r>
        <w:rPr>
          <w:spacing w:val="-5"/>
        </w:rPr>
        <w:t xml:space="preserve"> </w:t>
      </w:r>
      <w:r>
        <w:t>by themselves for significant periods of time without close or direct supervision in the community, in isolated work areas and out of office hours.</w:t>
      </w:r>
    </w:p>
    <w:p w14:paraId="19F1A1CC" w14:textId="44B03457" w:rsidR="00750595" w:rsidRDefault="00000000">
      <w:pPr>
        <w:pStyle w:val="ListParagraph"/>
        <w:numPr>
          <w:ilvl w:val="0"/>
          <w:numId w:val="3"/>
        </w:numPr>
        <w:tabs>
          <w:tab w:val="left" w:pos="741"/>
          <w:tab w:val="left" w:pos="743"/>
        </w:tabs>
        <w:ind w:right="1381"/>
      </w:pPr>
      <w:r>
        <w:t xml:space="preserve">Under the </w:t>
      </w:r>
      <w:r>
        <w:rPr>
          <w:b/>
        </w:rPr>
        <w:t>Health &amp; Safety at Work Act 1974 and the Management of Health &amp; Safety at Work</w:t>
      </w:r>
      <w:r>
        <w:rPr>
          <w:b/>
          <w:spacing w:val="-2"/>
        </w:rPr>
        <w:t xml:space="preserve"> </w:t>
      </w:r>
      <w:r>
        <w:rPr>
          <w:b/>
        </w:rPr>
        <w:t>Regulations</w:t>
      </w:r>
      <w:r>
        <w:rPr>
          <w:b/>
          <w:spacing w:val="-4"/>
        </w:rPr>
        <w:t xml:space="preserve"> </w:t>
      </w:r>
      <w:r>
        <w:rPr>
          <w:b/>
        </w:rPr>
        <w:t xml:space="preserve">1999, </w:t>
      </w:r>
      <w:r>
        <w:t>Clyst</w:t>
      </w:r>
      <w:r>
        <w:rPr>
          <w:spacing w:val="-1"/>
        </w:rPr>
        <w:t xml:space="preserve"> </w:t>
      </w:r>
      <w:r>
        <w:t>Honiton</w:t>
      </w:r>
      <w:r>
        <w:rPr>
          <w:spacing w:val="-2"/>
        </w:rPr>
        <w:t xml:space="preserve"> </w:t>
      </w:r>
      <w:r>
        <w:t>Parish</w:t>
      </w:r>
      <w:r>
        <w:rPr>
          <w:spacing w:val="-5"/>
        </w:rPr>
        <w:t xml:space="preserve"> </w:t>
      </w:r>
      <w:r>
        <w:t>Council</w:t>
      </w:r>
      <w:r>
        <w:rPr>
          <w:spacing w:val="-4"/>
        </w:rPr>
        <w:t xml:space="preserve"> </w:t>
      </w:r>
      <w:r>
        <w:t>has</w:t>
      </w:r>
      <w:r>
        <w:rPr>
          <w:spacing w:val="-2"/>
        </w:rPr>
        <w:t xml:space="preserve"> </w:t>
      </w:r>
      <w:r>
        <w:t>a</w:t>
      </w:r>
      <w:r>
        <w:rPr>
          <w:spacing w:val="-2"/>
        </w:rPr>
        <w:t xml:space="preserve"> </w:t>
      </w:r>
      <w:r>
        <w:t>duty</w:t>
      </w:r>
      <w:r>
        <w:rPr>
          <w:spacing w:val="-3"/>
        </w:rPr>
        <w:t xml:space="preserve"> </w:t>
      </w:r>
      <w:r>
        <w:t>of</w:t>
      </w:r>
      <w:r>
        <w:rPr>
          <w:spacing w:val="-4"/>
        </w:rPr>
        <w:t xml:space="preserve"> </w:t>
      </w:r>
      <w:r>
        <w:t>care</w:t>
      </w:r>
      <w:r>
        <w:rPr>
          <w:spacing w:val="-4"/>
        </w:rPr>
        <w:t xml:space="preserve"> </w:t>
      </w:r>
      <w:r>
        <w:t>to</w:t>
      </w:r>
      <w:r>
        <w:rPr>
          <w:spacing w:val="-3"/>
        </w:rPr>
        <w:t xml:space="preserve"> </w:t>
      </w:r>
      <w:r>
        <w:t>advise</w:t>
      </w:r>
      <w:r>
        <w:rPr>
          <w:spacing w:val="-4"/>
        </w:rPr>
        <w:t xml:space="preserve"> </w:t>
      </w:r>
      <w:r>
        <w:t>and</w:t>
      </w:r>
      <w:r>
        <w:rPr>
          <w:spacing w:val="-4"/>
        </w:rPr>
        <w:t xml:space="preserve"> </w:t>
      </w:r>
      <w:r>
        <w:t xml:space="preserve">assess risk for workers when they work by themselves in these circumstances. However, employee(s) have responsibilities to take reasonable care of </w:t>
      </w:r>
      <w:r w:rsidR="001911F3">
        <w:t>themselves,</w:t>
      </w:r>
      <w:r>
        <w:t xml:space="preserve"> and other people affected by their work and to co-operate with their employers in meeting their legal </w:t>
      </w:r>
      <w:r>
        <w:rPr>
          <w:spacing w:val="-2"/>
        </w:rPr>
        <w:t>obligations.</w:t>
      </w:r>
    </w:p>
    <w:p w14:paraId="19F1A1CD" w14:textId="77777777" w:rsidR="00750595" w:rsidRDefault="00750595">
      <w:pPr>
        <w:pStyle w:val="BodyText"/>
        <w:ind w:left="0" w:firstLine="0"/>
      </w:pPr>
    </w:p>
    <w:p w14:paraId="19F1A1CE" w14:textId="77777777" w:rsidR="00750595" w:rsidRDefault="00000000">
      <w:pPr>
        <w:pStyle w:val="Heading1"/>
      </w:pPr>
      <w:r>
        <w:t>Scope</w:t>
      </w:r>
      <w:r>
        <w:rPr>
          <w:spacing w:val="-3"/>
        </w:rPr>
        <w:t xml:space="preserve"> </w:t>
      </w:r>
      <w:r>
        <w:t>of</w:t>
      </w:r>
      <w:r>
        <w:rPr>
          <w:spacing w:val="-5"/>
        </w:rPr>
        <w:t xml:space="preserve"> </w:t>
      </w:r>
      <w:r>
        <w:t>the</w:t>
      </w:r>
      <w:r>
        <w:rPr>
          <w:spacing w:val="-2"/>
        </w:rPr>
        <w:t xml:space="preserve"> Policy</w:t>
      </w:r>
    </w:p>
    <w:p w14:paraId="19F1A1CF" w14:textId="77777777" w:rsidR="00750595" w:rsidRDefault="00000000">
      <w:pPr>
        <w:pStyle w:val="ListParagraph"/>
        <w:numPr>
          <w:ilvl w:val="0"/>
          <w:numId w:val="3"/>
        </w:numPr>
        <w:tabs>
          <w:tab w:val="left" w:pos="741"/>
          <w:tab w:val="left" w:pos="743"/>
        </w:tabs>
        <w:spacing w:before="1"/>
        <w:ind w:right="1568"/>
      </w:pPr>
      <w:r>
        <w:t>This policy applies to all situations involving lone working arising in connection with the duties</w:t>
      </w:r>
      <w:r>
        <w:rPr>
          <w:spacing w:val="-2"/>
        </w:rPr>
        <w:t xml:space="preserve"> </w:t>
      </w:r>
      <w:r>
        <w:t>and</w:t>
      </w:r>
      <w:r>
        <w:rPr>
          <w:spacing w:val="-4"/>
        </w:rPr>
        <w:t xml:space="preserve"> </w:t>
      </w:r>
      <w:r>
        <w:t>activities</w:t>
      </w:r>
      <w:r>
        <w:rPr>
          <w:spacing w:val="-4"/>
        </w:rPr>
        <w:t xml:space="preserve"> </w:t>
      </w:r>
      <w:r>
        <w:t>of</w:t>
      </w:r>
      <w:r>
        <w:rPr>
          <w:spacing w:val="-2"/>
        </w:rPr>
        <w:t xml:space="preserve"> </w:t>
      </w:r>
      <w:r>
        <w:t>Clyst</w:t>
      </w:r>
      <w:r>
        <w:rPr>
          <w:spacing w:val="-3"/>
        </w:rPr>
        <w:t xml:space="preserve"> </w:t>
      </w:r>
      <w:r>
        <w:t>Honiton</w:t>
      </w:r>
      <w:r>
        <w:rPr>
          <w:spacing w:val="-4"/>
        </w:rPr>
        <w:t xml:space="preserve"> </w:t>
      </w:r>
      <w:r>
        <w:t>Parish</w:t>
      </w:r>
      <w:r>
        <w:rPr>
          <w:spacing w:val="-3"/>
        </w:rPr>
        <w:t xml:space="preserve"> </w:t>
      </w:r>
      <w:r>
        <w:t>Council</w:t>
      </w:r>
      <w:r>
        <w:rPr>
          <w:spacing w:val="-3"/>
        </w:rPr>
        <w:t xml:space="preserve"> </w:t>
      </w:r>
      <w:r>
        <w:t>staff</w:t>
      </w:r>
      <w:r>
        <w:rPr>
          <w:spacing w:val="-3"/>
        </w:rPr>
        <w:t xml:space="preserve"> </w:t>
      </w:r>
      <w:r>
        <w:t>and</w:t>
      </w:r>
      <w:r>
        <w:rPr>
          <w:spacing w:val="-4"/>
        </w:rPr>
        <w:t xml:space="preserve"> </w:t>
      </w:r>
      <w:r>
        <w:t>Councillors</w:t>
      </w:r>
      <w:r>
        <w:rPr>
          <w:spacing w:val="-4"/>
        </w:rPr>
        <w:t xml:space="preserve"> </w:t>
      </w:r>
      <w:r>
        <w:t>when</w:t>
      </w:r>
      <w:r>
        <w:rPr>
          <w:spacing w:val="-3"/>
        </w:rPr>
        <w:t xml:space="preserve"> </w:t>
      </w:r>
      <w:r>
        <w:t>conducting work for the council in the community.</w:t>
      </w:r>
    </w:p>
    <w:p w14:paraId="19F1A1D0" w14:textId="77777777" w:rsidR="00750595" w:rsidRDefault="00000000">
      <w:pPr>
        <w:pStyle w:val="Heading1"/>
        <w:spacing w:before="268"/>
      </w:pPr>
      <w:r>
        <w:rPr>
          <w:spacing w:val="-2"/>
        </w:rPr>
        <w:t>Definition</w:t>
      </w:r>
    </w:p>
    <w:p w14:paraId="19F1A1D1" w14:textId="77777777" w:rsidR="00750595" w:rsidRDefault="00000000">
      <w:pPr>
        <w:pStyle w:val="ListParagraph"/>
        <w:numPr>
          <w:ilvl w:val="0"/>
          <w:numId w:val="3"/>
        </w:numPr>
        <w:tabs>
          <w:tab w:val="left" w:pos="741"/>
          <w:tab w:val="left" w:pos="743"/>
        </w:tabs>
        <w:spacing w:before="1"/>
        <w:ind w:right="1443"/>
      </w:pPr>
      <w:r>
        <w:t>The Health &amp; Safety Executive defines lone workers as “those who work by themselves without</w:t>
      </w:r>
      <w:r>
        <w:rPr>
          <w:spacing w:val="-4"/>
        </w:rPr>
        <w:t xml:space="preserve"> </w:t>
      </w:r>
      <w:r>
        <w:t>close</w:t>
      </w:r>
      <w:r>
        <w:rPr>
          <w:spacing w:val="-4"/>
        </w:rPr>
        <w:t xml:space="preserve"> </w:t>
      </w:r>
      <w:r>
        <w:t>or</w:t>
      </w:r>
      <w:r>
        <w:rPr>
          <w:spacing w:val="-2"/>
        </w:rPr>
        <w:t xml:space="preserve"> </w:t>
      </w:r>
      <w:r>
        <w:t>direct</w:t>
      </w:r>
      <w:r>
        <w:rPr>
          <w:spacing w:val="-1"/>
        </w:rPr>
        <w:t xml:space="preserve"> </w:t>
      </w:r>
      <w:r>
        <w:t>supervision”.</w:t>
      </w:r>
      <w:r>
        <w:rPr>
          <w:spacing w:val="-5"/>
        </w:rPr>
        <w:t xml:space="preserve"> </w:t>
      </w:r>
      <w:r>
        <w:t>This</w:t>
      </w:r>
      <w:r>
        <w:rPr>
          <w:spacing w:val="-2"/>
        </w:rPr>
        <w:t xml:space="preserve"> </w:t>
      </w:r>
      <w:r>
        <w:t>covers Clyst</w:t>
      </w:r>
      <w:r>
        <w:rPr>
          <w:spacing w:val="-6"/>
        </w:rPr>
        <w:t xml:space="preserve"> </w:t>
      </w:r>
      <w:r>
        <w:t>Honiton</w:t>
      </w:r>
      <w:r>
        <w:rPr>
          <w:spacing w:val="-4"/>
        </w:rPr>
        <w:t xml:space="preserve"> </w:t>
      </w:r>
      <w:r>
        <w:t>Parish</w:t>
      </w:r>
      <w:r>
        <w:rPr>
          <w:spacing w:val="-5"/>
        </w:rPr>
        <w:t xml:space="preserve"> </w:t>
      </w:r>
      <w:r>
        <w:t>Council’s</w:t>
      </w:r>
      <w:r>
        <w:rPr>
          <w:spacing w:val="-5"/>
        </w:rPr>
        <w:t xml:space="preserve"> </w:t>
      </w:r>
      <w:r>
        <w:t>Clerk,</w:t>
      </w:r>
      <w:r>
        <w:rPr>
          <w:spacing w:val="-4"/>
        </w:rPr>
        <w:t xml:space="preserve"> </w:t>
      </w:r>
      <w:r>
        <w:t>who</w:t>
      </w:r>
      <w:r>
        <w:rPr>
          <w:spacing w:val="-2"/>
        </w:rPr>
        <w:t xml:space="preserve"> </w:t>
      </w:r>
      <w:r>
        <w:t>is required to carry out their duties for all or part of their working day working in isolation.</w:t>
      </w:r>
    </w:p>
    <w:p w14:paraId="19F1A1D2" w14:textId="77777777" w:rsidR="00750595" w:rsidRDefault="00000000">
      <w:pPr>
        <w:pStyle w:val="ListParagraph"/>
        <w:numPr>
          <w:ilvl w:val="0"/>
          <w:numId w:val="3"/>
        </w:numPr>
        <w:tabs>
          <w:tab w:val="left" w:pos="741"/>
          <w:tab w:val="left" w:pos="743"/>
        </w:tabs>
        <w:ind w:right="1658"/>
      </w:pPr>
      <w:r>
        <w:t>As</w:t>
      </w:r>
      <w:r>
        <w:rPr>
          <w:spacing w:val="-1"/>
        </w:rPr>
        <w:t xml:space="preserve"> </w:t>
      </w:r>
      <w:r>
        <w:t>the</w:t>
      </w:r>
      <w:r>
        <w:rPr>
          <w:spacing w:val="-1"/>
        </w:rPr>
        <w:t xml:space="preserve"> </w:t>
      </w:r>
      <w:r>
        <w:t>Clerk is</w:t>
      </w:r>
      <w:r>
        <w:rPr>
          <w:spacing w:val="-4"/>
        </w:rPr>
        <w:t xml:space="preserve"> </w:t>
      </w:r>
      <w:r>
        <w:t>expected</w:t>
      </w:r>
      <w:r>
        <w:rPr>
          <w:spacing w:val="-4"/>
        </w:rPr>
        <w:t xml:space="preserve"> </w:t>
      </w:r>
      <w:r>
        <w:t>to</w:t>
      </w:r>
      <w:r>
        <w:rPr>
          <w:spacing w:val="-2"/>
        </w:rPr>
        <w:t xml:space="preserve"> </w:t>
      </w:r>
      <w:r>
        <w:t>work</w:t>
      </w:r>
      <w:r>
        <w:rPr>
          <w:spacing w:val="-4"/>
        </w:rPr>
        <w:t xml:space="preserve"> </w:t>
      </w:r>
      <w:r>
        <w:t>alone</w:t>
      </w:r>
      <w:r>
        <w:rPr>
          <w:spacing w:val="-1"/>
        </w:rPr>
        <w:t xml:space="preserve"> </w:t>
      </w:r>
      <w:r>
        <w:t>at</w:t>
      </w:r>
      <w:r>
        <w:rPr>
          <w:spacing w:val="-4"/>
        </w:rPr>
        <w:t xml:space="preserve"> </w:t>
      </w:r>
      <w:r>
        <w:t>home,</w:t>
      </w:r>
      <w:r>
        <w:rPr>
          <w:spacing w:val="-3"/>
        </w:rPr>
        <w:t xml:space="preserve"> </w:t>
      </w:r>
      <w:r>
        <w:t>he/she</w:t>
      </w:r>
      <w:r>
        <w:rPr>
          <w:spacing w:val="-1"/>
        </w:rPr>
        <w:t xml:space="preserve"> </w:t>
      </w:r>
      <w:r>
        <w:t>is</w:t>
      </w:r>
      <w:r>
        <w:rPr>
          <w:spacing w:val="-1"/>
        </w:rPr>
        <w:t xml:space="preserve"> </w:t>
      </w:r>
      <w:r>
        <w:t>defined</w:t>
      </w:r>
      <w:r>
        <w:rPr>
          <w:spacing w:val="-4"/>
        </w:rPr>
        <w:t xml:space="preserve"> </w:t>
      </w:r>
      <w:r>
        <w:t>as</w:t>
      </w:r>
      <w:r>
        <w:rPr>
          <w:spacing w:val="-1"/>
        </w:rPr>
        <w:t xml:space="preserve"> </w:t>
      </w:r>
      <w:r>
        <w:t>a</w:t>
      </w:r>
      <w:r>
        <w:rPr>
          <w:spacing w:val="-1"/>
        </w:rPr>
        <w:t xml:space="preserve"> </w:t>
      </w:r>
      <w:r>
        <w:t>lone</w:t>
      </w:r>
      <w:r>
        <w:rPr>
          <w:spacing w:val="-3"/>
        </w:rPr>
        <w:t xml:space="preserve"> </w:t>
      </w:r>
      <w:r>
        <w:t>worker</w:t>
      </w:r>
      <w:r>
        <w:rPr>
          <w:spacing w:val="-1"/>
        </w:rPr>
        <w:t xml:space="preserve"> </w:t>
      </w:r>
      <w:r>
        <w:t>and</w:t>
      </w:r>
      <w:r>
        <w:rPr>
          <w:spacing w:val="-2"/>
        </w:rPr>
        <w:t xml:space="preserve"> </w:t>
      </w:r>
      <w:r>
        <w:t>is entitled to support and protection.</w:t>
      </w:r>
    </w:p>
    <w:p w14:paraId="19F1A1D3" w14:textId="77777777" w:rsidR="00750595" w:rsidRDefault="00000000">
      <w:pPr>
        <w:pStyle w:val="ListParagraph"/>
        <w:numPr>
          <w:ilvl w:val="0"/>
          <w:numId w:val="3"/>
        </w:numPr>
        <w:tabs>
          <w:tab w:val="left" w:pos="741"/>
          <w:tab w:val="left" w:pos="743"/>
        </w:tabs>
        <w:ind w:right="1708"/>
      </w:pPr>
      <w:r>
        <w:t>There</w:t>
      </w:r>
      <w:r>
        <w:rPr>
          <w:spacing w:val="-2"/>
        </w:rPr>
        <w:t xml:space="preserve"> </w:t>
      </w:r>
      <w:r>
        <w:t>are</w:t>
      </w:r>
      <w:r>
        <w:rPr>
          <w:spacing w:val="-2"/>
        </w:rPr>
        <w:t xml:space="preserve"> </w:t>
      </w:r>
      <w:r>
        <w:t>a</w:t>
      </w:r>
      <w:r>
        <w:rPr>
          <w:spacing w:val="-2"/>
        </w:rPr>
        <w:t xml:space="preserve"> </w:t>
      </w:r>
      <w:r>
        <w:t>number</w:t>
      </w:r>
      <w:r>
        <w:rPr>
          <w:spacing w:val="-4"/>
        </w:rPr>
        <w:t xml:space="preserve"> </w:t>
      </w:r>
      <w:r>
        <w:t>of</w:t>
      </w:r>
      <w:r>
        <w:rPr>
          <w:spacing w:val="-1"/>
        </w:rPr>
        <w:t xml:space="preserve"> </w:t>
      </w:r>
      <w:r>
        <w:t>situations</w:t>
      </w:r>
      <w:r>
        <w:rPr>
          <w:spacing w:val="-4"/>
        </w:rPr>
        <w:t xml:space="preserve"> </w:t>
      </w:r>
      <w:r>
        <w:t>where</w:t>
      </w:r>
      <w:r>
        <w:rPr>
          <w:spacing w:val="-4"/>
        </w:rPr>
        <w:t xml:space="preserve"> </w:t>
      </w:r>
      <w:r>
        <w:t>the</w:t>
      </w:r>
      <w:r>
        <w:rPr>
          <w:spacing w:val="-4"/>
        </w:rPr>
        <w:t xml:space="preserve"> </w:t>
      </w:r>
      <w:r>
        <w:t>Clerk</w:t>
      </w:r>
      <w:r>
        <w:rPr>
          <w:spacing w:val="-5"/>
        </w:rPr>
        <w:t xml:space="preserve"> </w:t>
      </w:r>
      <w:r>
        <w:t>may</w:t>
      </w:r>
      <w:r>
        <w:rPr>
          <w:spacing w:val="-4"/>
        </w:rPr>
        <w:t xml:space="preserve"> </w:t>
      </w:r>
      <w:r>
        <w:t>be</w:t>
      </w:r>
      <w:r>
        <w:rPr>
          <w:spacing w:val="-2"/>
        </w:rPr>
        <w:t xml:space="preserve"> </w:t>
      </w:r>
      <w:r>
        <w:t>expected</w:t>
      </w:r>
      <w:r>
        <w:rPr>
          <w:spacing w:val="-2"/>
        </w:rPr>
        <w:t xml:space="preserve"> </w:t>
      </w:r>
      <w:r>
        <w:t>to</w:t>
      </w:r>
      <w:r>
        <w:rPr>
          <w:spacing w:val="-1"/>
        </w:rPr>
        <w:t xml:space="preserve"> </w:t>
      </w:r>
      <w:r>
        <w:t>work</w:t>
      </w:r>
      <w:r>
        <w:rPr>
          <w:spacing w:val="-5"/>
        </w:rPr>
        <w:t xml:space="preserve"> </w:t>
      </w:r>
      <w:r>
        <w:t>alone.</w:t>
      </w:r>
      <w:r>
        <w:rPr>
          <w:spacing w:val="-2"/>
        </w:rPr>
        <w:t xml:space="preserve"> </w:t>
      </w:r>
      <w:r>
        <w:t>These may include but are not restricted to: -</w:t>
      </w:r>
    </w:p>
    <w:p w14:paraId="19F1A1D4" w14:textId="77777777" w:rsidR="00750595" w:rsidRDefault="00000000">
      <w:pPr>
        <w:pStyle w:val="ListParagraph"/>
        <w:numPr>
          <w:ilvl w:val="1"/>
          <w:numId w:val="3"/>
        </w:numPr>
        <w:tabs>
          <w:tab w:val="left" w:pos="1100"/>
        </w:tabs>
        <w:ind w:left="1100" w:hanging="357"/>
        <w:rPr>
          <w:rFonts w:ascii="Symbol" w:hAnsi="Symbol"/>
        </w:rPr>
      </w:pPr>
      <w:r>
        <w:t>Working</w:t>
      </w:r>
      <w:r>
        <w:rPr>
          <w:spacing w:val="-4"/>
        </w:rPr>
        <w:t xml:space="preserve"> </w:t>
      </w:r>
      <w:r>
        <w:t>alone</w:t>
      </w:r>
      <w:r>
        <w:rPr>
          <w:spacing w:val="-5"/>
        </w:rPr>
        <w:t xml:space="preserve"> </w:t>
      </w:r>
      <w:r>
        <w:t>at</w:t>
      </w:r>
      <w:r>
        <w:rPr>
          <w:spacing w:val="-2"/>
        </w:rPr>
        <w:t xml:space="preserve"> </w:t>
      </w:r>
      <w:r>
        <w:rPr>
          <w:spacing w:val="-4"/>
        </w:rPr>
        <w:t>home</w:t>
      </w:r>
    </w:p>
    <w:p w14:paraId="19F1A1D5" w14:textId="77777777" w:rsidR="00750595" w:rsidRDefault="00000000">
      <w:pPr>
        <w:pStyle w:val="ListParagraph"/>
        <w:numPr>
          <w:ilvl w:val="1"/>
          <w:numId w:val="3"/>
        </w:numPr>
        <w:tabs>
          <w:tab w:val="left" w:pos="1101"/>
        </w:tabs>
        <w:ind w:left="1101" w:right="1418" w:hanging="358"/>
        <w:rPr>
          <w:rFonts w:ascii="Symbol" w:hAnsi="Symbol"/>
        </w:rPr>
      </w:pPr>
      <w:r>
        <w:t>Working</w:t>
      </w:r>
      <w:r>
        <w:rPr>
          <w:spacing w:val="-4"/>
        </w:rPr>
        <w:t xml:space="preserve"> </w:t>
      </w:r>
      <w:r>
        <w:t>with</w:t>
      </w:r>
      <w:r>
        <w:rPr>
          <w:spacing w:val="-3"/>
        </w:rPr>
        <w:t xml:space="preserve"> </w:t>
      </w:r>
      <w:r>
        <w:t>other</w:t>
      </w:r>
      <w:r>
        <w:rPr>
          <w:spacing w:val="-4"/>
        </w:rPr>
        <w:t xml:space="preserve"> </w:t>
      </w:r>
      <w:r>
        <w:t>members</w:t>
      </w:r>
      <w:r>
        <w:rPr>
          <w:spacing w:val="-3"/>
        </w:rPr>
        <w:t xml:space="preserve"> </w:t>
      </w:r>
      <w:r>
        <w:t>of</w:t>
      </w:r>
      <w:r>
        <w:rPr>
          <w:spacing w:val="-1"/>
        </w:rPr>
        <w:t xml:space="preserve"> </w:t>
      </w:r>
      <w:r>
        <w:t>the</w:t>
      </w:r>
      <w:r>
        <w:rPr>
          <w:spacing w:val="-3"/>
        </w:rPr>
        <w:t xml:space="preserve"> </w:t>
      </w:r>
      <w:r>
        <w:t>council</w:t>
      </w:r>
      <w:r>
        <w:rPr>
          <w:spacing w:val="-4"/>
        </w:rPr>
        <w:t xml:space="preserve"> </w:t>
      </w:r>
      <w:r>
        <w:t>and</w:t>
      </w:r>
      <w:r>
        <w:rPr>
          <w:spacing w:val="-3"/>
        </w:rPr>
        <w:t xml:space="preserve"> </w:t>
      </w:r>
      <w:r>
        <w:t>members</w:t>
      </w:r>
      <w:r>
        <w:rPr>
          <w:spacing w:val="-1"/>
        </w:rPr>
        <w:t xml:space="preserve"> </w:t>
      </w:r>
      <w:r>
        <w:t>of</w:t>
      </w:r>
      <w:r>
        <w:rPr>
          <w:spacing w:val="-4"/>
        </w:rPr>
        <w:t xml:space="preserve"> </w:t>
      </w:r>
      <w:r>
        <w:t>the</w:t>
      </w:r>
      <w:r>
        <w:rPr>
          <w:spacing w:val="-1"/>
        </w:rPr>
        <w:t xml:space="preserve"> </w:t>
      </w:r>
      <w:r>
        <w:t>public</w:t>
      </w:r>
      <w:r>
        <w:rPr>
          <w:spacing w:val="-1"/>
        </w:rPr>
        <w:t xml:space="preserve"> </w:t>
      </w:r>
      <w:r>
        <w:t>in</w:t>
      </w:r>
      <w:r>
        <w:rPr>
          <w:spacing w:val="-5"/>
        </w:rPr>
        <w:t xml:space="preserve"> </w:t>
      </w:r>
      <w:r>
        <w:t>own</w:t>
      </w:r>
      <w:r>
        <w:rPr>
          <w:spacing w:val="-1"/>
        </w:rPr>
        <w:t xml:space="preserve"> </w:t>
      </w:r>
      <w:r>
        <w:t>home</w:t>
      </w:r>
      <w:r>
        <w:rPr>
          <w:spacing w:val="-3"/>
        </w:rPr>
        <w:t xml:space="preserve"> </w:t>
      </w:r>
      <w:r>
        <w:t xml:space="preserve">or </w:t>
      </w:r>
      <w:r>
        <w:rPr>
          <w:spacing w:val="-2"/>
        </w:rPr>
        <w:t>elsewhere</w:t>
      </w:r>
    </w:p>
    <w:p w14:paraId="19F1A1D6" w14:textId="77777777" w:rsidR="00750595" w:rsidRDefault="00000000">
      <w:pPr>
        <w:pStyle w:val="ListParagraph"/>
        <w:numPr>
          <w:ilvl w:val="1"/>
          <w:numId w:val="3"/>
        </w:numPr>
        <w:tabs>
          <w:tab w:val="left" w:pos="1100"/>
        </w:tabs>
        <w:spacing w:line="279" w:lineRule="exact"/>
        <w:ind w:left="1100" w:hanging="357"/>
        <w:rPr>
          <w:rFonts w:ascii="Symbol" w:hAnsi="Symbol"/>
        </w:rPr>
      </w:pPr>
      <w:r>
        <w:t>Driving</w:t>
      </w:r>
      <w:r>
        <w:rPr>
          <w:spacing w:val="-6"/>
        </w:rPr>
        <w:t xml:space="preserve"> </w:t>
      </w:r>
      <w:r>
        <w:t>on</w:t>
      </w:r>
      <w:r>
        <w:rPr>
          <w:spacing w:val="-2"/>
        </w:rPr>
        <w:t xml:space="preserve"> </w:t>
      </w:r>
      <w:r>
        <w:t>behalf</w:t>
      </w:r>
      <w:r>
        <w:rPr>
          <w:spacing w:val="-4"/>
        </w:rPr>
        <w:t xml:space="preserve"> </w:t>
      </w:r>
      <w:r>
        <w:t>of</w:t>
      </w:r>
      <w:r>
        <w:rPr>
          <w:spacing w:val="-3"/>
        </w:rPr>
        <w:t xml:space="preserve"> </w:t>
      </w:r>
      <w:r>
        <w:t>the</w:t>
      </w:r>
      <w:r>
        <w:rPr>
          <w:spacing w:val="-1"/>
        </w:rPr>
        <w:t xml:space="preserve"> </w:t>
      </w:r>
      <w:r>
        <w:rPr>
          <w:spacing w:val="-2"/>
        </w:rPr>
        <w:t>Council</w:t>
      </w:r>
    </w:p>
    <w:p w14:paraId="19F1A1D7" w14:textId="77777777" w:rsidR="00750595" w:rsidRDefault="00750595">
      <w:pPr>
        <w:pStyle w:val="BodyText"/>
        <w:spacing w:before="1"/>
        <w:ind w:left="0" w:firstLine="0"/>
      </w:pPr>
    </w:p>
    <w:p w14:paraId="19F1A1D8" w14:textId="77777777" w:rsidR="00750595" w:rsidRDefault="00000000">
      <w:pPr>
        <w:pStyle w:val="Heading1"/>
      </w:pPr>
      <w:r>
        <w:rPr>
          <w:spacing w:val="-4"/>
        </w:rPr>
        <w:t>Aims</w:t>
      </w:r>
    </w:p>
    <w:p w14:paraId="19F1A1D9" w14:textId="77777777" w:rsidR="00750595" w:rsidRDefault="00000000">
      <w:pPr>
        <w:pStyle w:val="ListParagraph"/>
        <w:numPr>
          <w:ilvl w:val="0"/>
          <w:numId w:val="3"/>
        </w:numPr>
        <w:tabs>
          <w:tab w:val="left" w:pos="741"/>
        </w:tabs>
        <w:spacing w:before="1" w:line="267" w:lineRule="exact"/>
        <w:ind w:left="741" w:hanging="358"/>
        <w:jc w:val="both"/>
      </w:pPr>
      <w:r>
        <w:t>The</w:t>
      </w:r>
      <w:r>
        <w:rPr>
          <w:spacing w:val="-4"/>
        </w:rPr>
        <w:t xml:space="preserve"> </w:t>
      </w:r>
      <w:r>
        <w:t>aims</w:t>
      </w:r>
      <w:r>
        <w:rPr>
          <w:spacing w:val="-4"/>
        </w:rPr>
        <w:t xml:space="preserve"> </w:t>
      </w:r>
      <w:r>
        <w:t>of</w:t>
      </w:r>
      <w:r>
        <w:rPr>
          <w:spacing w:val="-1"/>
        </w:rPr>
        <w:t xml:space="preserve"> </w:t>
      </w:r>
      <w:r>
        <w:t>this</w:t>
      </w:r>
      <w:r>
        <w:rPr>
          <w:spacing w:val="-4"/>
        </w:rPr>
        <w:t xml:space="preserve"> </w:t>
      </w:r>
      <w:r>
        <w:t>policy</w:t>
      </w:r>
      <w:r>
        <w:rPr>
          <w:spacing w:val="-2"/>
        </w:rPr>
        <w:t xml:space="preserve"> </w:t>
      </w:r>
      <w:r>
        <w:t>are</w:t>
      </w:r>
      <w:r>
        <w:rPr>
          <w:spacing w:val="-3"/>
        </w:rPr>
        <w:t xml:space="preserve"> </w:t>
      </w:r>
      <w:r>
        <w:rPr>
          <w:spacing w:val="-4"/>
        </w:rPr>
        <w:t>to:-</w:t>
      </w:r>
    </w:p>
    <w:p w14:paraId="19F1A1DA" w14:textId="77777777" w:rsidR="00750595" w:rsidRDefault="00000000">
      <w:pPr>
        <w:pStyle w:val="ListParagraph"/>
        <w:numPr>
          <w:ilvl w:val="0"/>
          <w:numId w:val="2"/>
        </w:numPr>
        <w:tabs>
          <w:tab w:val="left" w:pos="1100"/>
        </w:tabs>
        <w:spacing w:line="267" w:lineRule="exact"/>
        <w:ind w:left="1100" w:hanging="357"/>
        <w:jc w:val="both"/>
      </w:pPr>
      <w:r>
        <w:t>increase</w:t>
      </w:r>
      <w:r>
        <w:rPr>
          <w:spacing w:val="-6"/>
        </w:rPr>
        <w:t xml:space="preserve"> </w:t>
      </w:r>
      <w:r>
        <w:t>staff</w:t>
      </w:r>
      <w:r>
        <w:rPr>
          <w:spacing w:val="-3"/>
        </w:rPr>
        <w:t xml:space="preserve"> </w:t>
      </w:r>
      <w:r>
        <w:t>awareness</w:t>
      </w:r>
      <w:r>
        <w:rPr>
          <w:spacing w:val="-5"/>
        </w:rPr>
        <w:t xml:space="preserve"> </w:t>
      </w:r>
      <w:r>
        <w:t>of</w:t>
      </w:r>
      <w:r>
        <w:rPr>
          <w:spacing w:val="-7"/>
        </w:rPr>
        <w:t xml:space="preserve"> </w:t>
      </w:r>
      <w:r>
        <w:t>safety</w:t>
      </w:r>
      <w:r>
        <w:rPr>
          <w:spacing w:val="-3"/>
        </w:rPr>
        <w:t xml:space="preserve"> </w:t>
      </w:r>
      <w:r>
        <w:t>issues</w:t>
      </w:r>
      <w:r>
        <w:rPr>
          <w:spacing w:val="-3"/>
        </w:rPr>
        <w:t xml:space="preserve"> </w:t>
      </w:r>
      <w:r>
        <w:t>relating</w:t>
      </w:r>
      <w:r>
        <w:rPr>
          <w:spacing w:val="-5"/>
        </w:rPr>
        <w:t xml:space="preserve"> </w:t>
      </w:r>
      <w:r>
        <w:t>to</w:t>
      </w:r>
      <w:r>
        <w:rPr>
          <w:spacing w:val="-2"/>
        </w:rPr>
        <w:t xml:space="preserve"> </w:t>
      </w:r>
      <w:r>
        <w:t>lone</w:t>
      </w:r>
      <w:r>
        <w:rPr>
          <w:spacing w:val="-3"/>
        </w:rPr>
        <w:t xml:space="preserve"> </w:t>
      </w:r>
      <w:r>
        <w:rPr>
          <w:spacing w:val="-2"/>
        </w:rPr>
        <w:t>working.</w:t>
      </w:r>
    </w:p>
    <w:p w14:paraId="19F1A1DB" w14:textId="77777777" w:rsidR="00750595" w:rsidRDefault="00000000">
      <w:pPr>
        <w:pStyle w:val="ListParagraph"/>
        <w:numPr>
          <w:ilvl w:val="0"/>
          <w:numId w:val="2"/>
        </w:numPr>
        <w:tabs>
          <w:tab w:val="left" w:pos="1100"/>
          <w:tab w:val="left" w:pos="1103"/>
        </w:tabs>
        <w:ind w:right="1656"/>
        <w:jc w:val="both"/>
      </w:pPr>
      <w:r>
        <w:t>ensure</w:t>
      </w:r>
      <w:r>
        <w:rPr>
          <w:spacing w:val="-2"/>
        </w:rPr>
        <w:t xml:space="preserve"> </w:t>
      </w:r>
      <w:r>
        <w:t>that</w:t>
      </w:r>
      <w:r>
        <w:rPr>
          <w:spacing w:val="-4"/>
        </w:rPr>
        <w:t xml:space="preserve"> </w:t>
      </w:r>
      <w:r>
        <w:t>the</w:t>
      </w:r>
      <w:r>
        <w:rPr>
          <w:spacing w:val="-3"/>
        </w:rPr>
        <w:t xml:space="preserve"> </w:t>
      </w:r>
      <w:r>
        <w:t>risk</w:t>
      </w:r>
      <w:r>
        <w:rPr>
          <w:spacing w:val="-3"/>
        </w:rPr>
        <w:t xml:space="preserve"> </w:t>
      </w:r>
      <w:r>
        <w:t>of</w:t>
      </w:r>
      <w:r>
        <w:rPr>
          <w:spacing w:val="-2"/>
        </w:rPr>
        <w:t xml:space="preserve"> </w:t>
      </w:r>
      <w:r>
        <w:t>lone</w:t>
      </w:r>
      <w:r>
        <w:rPr>
          <w:spacing w:val="-3"/>
        </w:rPr>
        <w:t xml:space="preserve"> </w:t>
      </w:r>
      <w:r>
        <w:t>working</w:t>
      </w:r>
      <w:r>
        <w:rPr>
          <w:spacing w:val="-2"/>
        </w:rPr>
        <w:t xml:space="preserve"> </w:t>
      </w:r>
      <w:r>
        <w:t>is</w:t>
      </w:r>
      <w:r>
        <w:rPr>
          <w:spacing w:val="-2"/>
        </w:rPr>
        <w:t xml:space="preserve"> </w:t>
      </w:r>
      <w:r>
        <w:t>assessed</w:t>
      </w:r>
      <w:r>
        <w:rPr>
          <w:spacing w:val="-2"/>
        </w:rPr>
        <w:t xml:space="preserve"> </w:t>
      </w:r>
      <w:r>
        <w:t>in</w:t>
      </w:r>
      <w:r>
        <w:rPr>
          <w:spacing w:val="-2"/>
        </w:rPr>
        <w:t xml:space="preserve"> </w:t>
      </w:r>
      <w:r>
        <w:t>a</w:t>
      </w:r>
      <w:r>
        <w:rPr>
          <w:spacing w:val="-2"/>
        </w:rPr>
        <w:t xml:space="preserve"> </w:t>
      </w:r>
      <w:r>
        <w:t>systematic</w:t>
      </w:r>
      <w:r>
        <w:rPr>
          <w:spacing w:val="-3"/>
        </w:rPr>
        <w:t xml:space="preserve"> </w:t>
      </w:r>
      <w:r>
        <w:t>and</w:t>
      </w:r>
      <w:r>
        <w:rPr>
          <w:spacing w:val="-2"/>
        </w:rPr>
        <w:t xml:space="preserve"> </w:t>
      </w:r>
      <w:r>
        <w:t>ongoing</w:t>
      </w:r>
      <w:r>
        <w:rPr>
          <w:spacing w:val="-4"/>
        </w:rPr>
        <w:t xml:space="preserve"> </w:t>
      </w:r>
      <w:r>
        <w:t>way,</w:t>
      </w:r>
      <w:r>
        <w:rPr>
          <w:spacing w:val="-3"/>
        </w:rPr>
        <w:t xml:space="preserve"> </w:t>
      </w:r>
      <w:r>
        <w:t>and that safe</w:t>
      </w:r>
      <w:r>
        <w:rPr>
          <w:spacing w:val="-1"/>
        </w:rPr>
        <w:t xml:space="preserve"> </w:t>
      </w:r>
      <w:r>
        <w:t>systems and</w:t>
      </w:r>
      <w:r>
        <w:rPr>
          <w:spacing w:val="-3"/>
        </w:rPr>
        <w:t xml:space="preserve"> </w:t>
      </w:r>
      <w:r>
        <w:t>methods of</w:t>
      </w:r>
      <w:r>
        <w:rPr>
          <w:spacing w:val="-2"/>
        </w:rPr>
        <w:t xml:space="preserve"> </w:t>
      </w:r>
      <w:r>
        <w:t>work</w:t>
      </w:r>
      <w:r>
        <w:rPr>
          <w:spacing w:val="-1"/>
        </w:rPr>
        <w:t xml:space="preserve"> </w:t>
      </w:r>
      <w:r>
        <w:t>are put in</w:t>
      </w:r>
      <w:r>
        <w:rPr>
          <w:spacing w:val="-3"/>
        </w:rPr>
        <w:t xml:space="preserve"> </w:t>
      </w:r>
      <w:r>
        <w:t>place to reduce the risk</w:t>
      </w:r>
      <w:r>
        <w:rPr>
          <w:spacing w:val="-2"/>
        </w:rPr>
        <w:t xml:space="preserve"> </w:t>
      </w:r>
      <w:r>
        <w:t>so far</w:t>
      </w:r>
      <w:r>
        <w:rPr>
          <w:spacing w:val="-2"/>
        </w:rPr>
        <w:t xml:space="preserve"> </w:t>
      </w:r>
      <w:r>
        <w:t>as is reasonably practicable.</w:t>
      </w:r>
    </w:p>
    <w:p w14:paraId="19F1A1DC" w14:textId="4A58A50E" w:rsidR="00750595" w:rsidRDefault="00000000">
      <w:pPr>
        <w:pStyle w:val="ListParagraph"/>
        <w:numPr>
          <w:ilvl w:val="0"/>
          <w:numId w:val="2"/>
        </w:numPr>
        <w:tabs>
          <w:tab w:val="left" w:pos="1100"/>
          <w:tab w:val="left" w:pos="1103"/>
        </w:tabs>
        <w:spacing w:before="1"/>
        <w:ind w:right="1558"/>
        <w:jc w:val="both"/>
      </w:pPr>
      <w:r>
        <w:t>ensure</w:t>
      </w:r>
      <w:r>
        <w:rPr>
          <w:spacing w:val="-2"/>
        </w:rPr>
        <w:t xml:space="preserve"> </w:t>
      </w:r>
      <w:r>
        <w:t>that</w:t>
      </w:r>
      <w:r>
        <w:rPr>
          <w:spacing w:val="-5"/>
        </w:rPr>
        <w:t xml:space="preserve"> </w:t>
      </w:r>
      <w:r>
        <w:t>appropriate</w:t>
      </w:r>
      <w:r>
        <w:rPr>
          <w:spacing w:val="-2"/>
        </w:rPr>
        <w:t xml:space="preserve"> </w:t>
      </w:r>
      <w:r>
        <w:t>training</w:t>
      </w:r>
      <w:r>
        <w:rPr>
          <w:spacing w:val="-3"/>
        </w:rPr>
        <w:t xml:space="preserve"> </w:t>
      </w:r>
      <w:r>
        <w:t>is</w:t>
      </w:r>
      <w:r>
        <w:rPr>
          <w:spacing w:val="-2"/>
        </w:rPr>
        <w:t xml:space="preserve"> </w:t>
      </w:r>
      <w:r>
        <w:t>available</w:t>
      </w:r>
      <w:r>
        <w:rPr>
          <w:spacing w:val="-4"/>
        </w:rPr>
        <w:t xml:space="preserve"> </w:t>
      </w:r>
      <w:r>
        <w:t>to</w:t>
      </w:r>
      <w:r>
        <w:rPr>
          <w:spacing w:val="-3"/>
        </w:rPr>
        <w:t xml:space="preserve"> </w:t>
      </w:r>
      <w:r>
        <w:t>all</w:t>
      </w:r>
      <w:r>
        <w:rPr>
          <w:spacing w:val="-2"/>
        </w:rPr>
        <w:t xml:space="preserve"> </w:t>
      </w:r>
      <w:r>
        <w:t>staff</w:t>
      </w:r>
      <w:r>
        <w:rPr>
          <w:spacing w:val="-5"/>
        </w:rPr>
        <w:t xml:space="preserve"> </w:t>
      </w:r>
      <w:r>
        <w:t>in</w:t>
      </w:r>
      <w:r>
        <w:rPr>
          <w:spacing w:val="-2"/>
        </w:rPr>
        <w:t xml:space="preserve"> </w:t>
      </w:r>
      <w:r>
        <w:t>all</w:t>
      </w:r>
      <w:r>
        <w:rPr>
          <w:spacing w:val="-3"/>
        </w:rPr>
        <w:t xml:space="preserve"> </w:t>
      </w:r>
      <w:r>
        <w:t>areas</w:t>
      </w:r>
      <w:r>
        <w:rPr>
          <w:spacing w:val="-4"/>
        </w:rPr>
        <w:t xml:space="preserve"> </w:t>
      </w:r>
      <w:r>
        <w:t>that</w:t>
      </w:r>
      <w:r>
        <w:rPr>
          <w:spacing w:val="-4"/>
        </w:rPr>
        <w:t xml:space="preserve"> </w:t>
      </w:r>
      <w:r w:rsidR="004E0BD6">
        <w:t>equip</w:t>
      </w:r>
      <w:r>
        <w:rPr>
          <w:spacing w:val="-2"/>
        </w:rPr>
        <w:t xml:space="preserve"> </w:t>
      </w:r>
      <w:r>
        <w:t>them</w:t>
      </w:r>
      <w:r>
        <w:rPr>
          <w:spacing w:val="-1"/>
        </w:rPr>
        <w:t xml:space="preserve"> </w:t>
      </w:r>
      <w:r>
        <w:t>to recognise risk and provides practical advice on safety when working alone.</w:t>
      </w:r>
    </w:p>
    <w:p w14:paraId="19F1A1DD" w14:textId="77777777" w:rsidR="00750595" w:rsidRDefault="00000000">
      <w:pPr>
        <w:pStyle w:val="ListParagraph"/>
        <w:numPr>
          <w:ilvl w:val="0"/>
          <w:numId w:val="2"/>
        </w:numPr>
        <w:tabs>
          <w:tab w:val="left" w:pos="1100"/>
        </w:tabs>
        <w:spacing w:before="1"/>
        <w:ind w:left="1100" w:hanging="357"/>
        <w:jc w:val="both"/>
      </w:pPr>
      <w:r>
        <w:t>ensure</w:t>
      </w:r>
      <w:r>
        <w:rPr>
          <w:spacing w:val="-6"/>
        </w:rPr>
        <w:t xml:space="preserve"> </w:t>
      </w:r>
      <w:r>
        <w:t>that</w:t>
      </w:r>
      <w:r>
        <w:rPr>
          <w:spacing w:val="-6"/>
        </w:rPr>
        <w:t xml:space="preserve"> </w:t>
      </w:r>
      <w:r>
        <w:t>appropriate</w:t>
      </w:r>
      <w:r>
        <w:rPr>
          <w:spacing w:val="-4"/>
        </w:rPr>
        <w:t xml:space="preserve"> </w:t>
      </w:r>
      <w:r>
        <w:t>support</w:t>
      </w:r>
      <w:r>
        <w:rPr>
          <w:spacing w:val="-3"/>
        </w:rPr>
        <w:t xml:space="preserve"> </w:t>
      </w:r>
      <w:r>
        <w:t>is</w:t>
      </w:r>
      <w:r>
        <w:rPr>
          <w:spacing w:val="-3"/>
        </w:rPr>
        <w:t xml:space="preserve"> </w:t>
      </w:r>
      <w:r>
        <w:t>available</w:t>
      </w:r>
      <w:r>
        <w:rPr>
          <w:spacing w:val="-7"/>
        </w:rPr>
        <w:t xml:space="preserve"> </w:t>
      </w:r>
      <w:r>
        <w:t>to</w:t>
      </w:r>
      <w:r>
        <w:rPr>
          <w:spacing w:val="-2"/>
        </w:rPr>
        <w:t xml:space="preserve"> </w:t>
      </w:r>
      <w:r>
        <w:t>staff</w:t>
      </w:r>
      <w:r>
        <w:rPr>
          <w:spacing w:val="-6"/>
        </w:rPr>
        <w:t xml:space="preserve"> </w:t>
      </w:r>
      <w:r>
        <w:t>who</w:t>
      </w:r>
      <w:r>
        <w:rPr>
          <w:spacing w:val="-5"/>
        </w:rPr>
        <w:t xml:space="preserve"> </w:t>
      </w:r>
      <w:r>
        <w:t>must</w:t>
      </w:r>
      <w:r>
        <w:rPr>
          <w:spacing w:val="-5"/>
        </w:rPr>
        <w:t xml:space="preserve"> </w:t>
      </w:r>
      <w:r>
        <w:t>work</w:t>
      </w:r>
      <w:r>
        <w:rPr>
          <w:spacing w:val="-3"/>
        </w:rPr>
        <w:t xml:space="preserve"> </w:t>
      </w:r>
      <w:r>
        <w:rPr>
          <w:spacing w:val="-2"/>
        </w:rPr>
        <w:t>alone.</w:t>
      </w:r>
    </w:p>
    <w:p w14:paraId="19F1A1DE" w14:textId="77777777" w:rsidR="00750595" w:rsidRDefault="00000000">
      <w:pPr>
        <w:pStyle w:val="ListParagraph"/>
        <w:numPr>
          <w:ilvl w:val="0"/>
          <w:numId w:val="2"/>
        </w:numPr>
        <w:tabs>
          <w:tab w:val="left" w:pos="1100"/>
        </w:tabs>
        <w:ind w:left="1100" w:hanging="357"/>
        <w:jc w:val="both"/>
      </w:pPr>
      <w:r>
        <w:t>encourage</w:t>
      </w:r>
      <w:r>
        <w:rPr>
          <w:spacing w:val="-8"/>
        </w:rPr>
        <w:t xml:space="preserve"> </w:t>
      </w:r>
      <w:r>
        <w:t>full</w:t>
      </w:r>
      <w:r>
        <w:rPr>
          <w:spacing w:val="-5"/>
        </w:rPr>
        <w:t xml:space="preserve"> </w:t>
      </w:r>
      <w:r>
        <w:t>reporting</w:t>
      </w:r>
      <w:r>
        <w:rPr>
          <w:spacing w:val="-5"/>
        </w:rPr>
        <w:t xml:space="preserve"> </w:t>
      </w:r>
      <w:r>
        <w:t>and</w:t>
      </w:r>
      <w:r>
        <w:rPr>
          <w:spacing w:val="-5"/>
        </w:rPr>
        <w:t xml:space="preserve"> </w:t>
      </w:r>
      <w:r>
        <w:t>recording</w:t>
      </w:r>
      <w:r>
        <w:rPr>
          <w:spacing w:val="-7"/>
        </w:rPr>
        <w:t xml:space="preserve"> </w:t>
      </w:r>
      <w:r>
        <w:t>of</w:t>
      </w:r>
      <w:r>
        <w:rPr>
          <w:spacing w:val="-4"/>
        </w:rPr>
        <w:t xml:space="preserve"> </w:t>
      </w:r>
      <w:r>
        <w:t>all</w:t>
      </w:r>
      <w:r>
        <w:rPr>
          <w:spacing w:val="-6"/>
        </w:rPr>
        <w:t xml:space="preserve"> </w:t>
      </w:r>
      <w:r>
        <w:t>adverse</w:t>
      </w:r>
      <w:r>
        <w:rPr>
          <w:spacing w:val="-3"/>
        </w:rPr>
        <w:t xml:space="preserve"> </w:t>
      </w:r>
      <w:r>
        <w:t>incidents</w:t>
      </w:r>
      <w:r>
        <w:rPr>
          <w:spacing w:val="-4"/>
        </w:rPr>
        <w:t xml:space="preserve"> </w:t>
      </w:r>
      <w:r>
        <w:t>relating</w:t>
      </w:r>
      <w:r>
        <w:rPr>
          <w:spacing w:val="-5"/>
        </w:rPr>
        <w:t xml:space="preserve"> </w:t>
      </w:r>
      <w:r>
        <w:t>to</w:t>
      </w:r>
      <w:r>
        <w:rPr>
          <w:spacing w:val="-6"/>
        </w:rPr>
        <w:t xml:space="preserve"> </w:t>
      </w:r>
      <w:r>
        <w:t>lone</w:t>
      </w:r>
      <w:r>
        <w:rPr>
          <w:spacing w:val="2"/>
        </w:rPr>
        <w:t xml:space="preserve"> </w:t>
      </w:r>
      <w:r>
        <w:rPr>
          <w:spacing w:val="-2"/>
        </w:rPr>
        <w:t>working.</w:t>
      </w:r>
    </w:p>
    <w:p w14:paraId="19F1A1DF" w14:textId="77777777" w:rsidR="00750595" w:rsidRDefault="00000000">
      <w:pPr>
        <w:pStyle w:val="Heading1"/>
        <w:spacing w:before="258"/>
      </w:pPr>
      <w:r>
        <w:rPr>
          <w:spacing w:val="-2"/>
        </w:rPr>
        <w:t>Responsibilities</w:t>
      </w:r>
    </w:p>
    <w:p w14:paraId="19F1A1E0" w14:textId="77777777" w:rsidR="00750595" w:rsidRDefault="00000000">
      <w:pPr>
        <w:pStyle w:val="ListParagraph"/>
        <w:numPr>
          <w:ilvl w:val="0"/>
          <w:numId w:val="3"/>
        </w:numPr>
        <w:tabs>
          <w:tab w:val="left" w:pos="741"/>
        </w:tabs>
        <w:spacing w:before="1" w:line="256" w:lineRule="exact"/>
        <w:ind w:left="741" w:hanging="358"/>
        <w:jc w:val="both"/>
        <w:rPr>
          <w:sz w:val="21"/>
        </w:rPr>
      </w:pPr>
      <w:r>
        <w:rPr>
          <w:sz w:val="21"/>
        </w:rPr>
        <w:t>Councillors</w:t>
      </w:r>
      <w:r>
        <w:rPr>
          <w:spacing w:val="-7"/>
          <w:sz w:val="21"/>
        </w:rPr>
        <w:t xml:space="preserve"> </w:t>
      </w:r>
      <w:r>
        <w:rPr>
          <w:sz w:val="21"/>
        </w:rPr>
        <w:t>and</w:t>
      </w:r>
      <w:r>
        <w:rPr>
          <w:spacing w:val="-6"/>
          <w:sz w:val="21"/>
        </w:rPr>
        <w:t xml:space="preserve"> </w:t>
      </w:r>
      <w:r>
        <w:rPr>
          <w:sz w:val="21"/>
        </w:rPr>
        <w:t>the</w:t>
      </w:r>
      <w:r>
        <w:rPr>
          <w:spacing w:val="-5"/>
          <w:sz w:val="21"/>
        </w:rPr>
        <w:t xml:space="preserve"> </w:t>
      </w:r>
      <w:r>
        <w:rPr>
          <w:sz w:val="21"/>
        </w:rPr>
        <w:t>Clerk</w:t>
      </w:r>
      <w:r>
        <w:rPr>
          <w:spacing w:val="-5"/>
          <w:sz w:val="21"/>
        </w:rPr>
        <w:t xml:space="preserve"> </w:t>
      </w:r>
      <w:r>
        <w:rPr>
          <w:sz w:val="21"/>
        </w:rPr>
        <w:t>are</w:t>
      </w:r>
      <w:r>
        <w:rPr>
          <w:spacing w:val="-7"/>
          <w:sz w:val="21"/>
        </w:rPr>
        <w:t xml:space="preserve"> </w:t>
      </w:r>
      <w:r>
        <w:rPr>
          <w:sz w:val="21"/>
        </w:rPr>
        <w:t>responsible</w:t>
      </w:r>
      <w:r>
        <w:rPr>
          <w:spacing w:val="-5"/>
          <w:sz w:val="21"/>
        </w:rPr>
        <w:t xml:space="preserve"> </w:t>
      </w:r>
      <w:r>
        <w:rPr>
          <w:spacing w:val="-4"/>
          <w:sz w:val="21"/>
        </w:rPr>
        <w:t>for:</w:t>
      </w:r>
    </w:p>
    <w:p w14:paraId="19F1A1E1" w14:textId="77777777" w:rsidR="00750595" w:rsidRDefault="00000000">
      <w:pPr>
        <w:pStyle w:val="ListParagraph"/>
        <w:numPr>
          <w:ilvl w:val="1"/>
          <w:numId w:val="3"/>
        </w:numPr>
        <w:tabs>
          <w:tab w:val="left" w:pos="1103"/>
        </w:tabs>
        <w:spacing w:before="1" w:line="237" w:lineRule="auto"/>
        <w:ind w:left="1103" w:right="1715"/>
        <w:rPr>
          <w:rFonts w:ascii="Symbol" w:hAnsi="Symbol"/>
        </w:rPr>
      </w:pPr>
      <w:r>
        <w:t>ensuring</w:t>
      </w:r>
      <w:r>
        <w:rPr>
          <w:spacing w:val="-3"/>
        </w:rPr>
        <w:t xml:space="preserve"> </w:t>
      </w:r>
      <w:r>
        <w:t>that</w:t>
      </w:r>
      <w:r>
        <w:rPr>
          <w:spacing w:val="-2"/>
        </w:rPr>
        <w:t xml:space="preserve"> </w:t>
      </w:r>
      <w:r>
        <w:t>all</w:t>
      </w:r>
      <w:r>
        <w:rPr>
          <w:spacing w:val="-3"/>
        </w:rPr>
        <w:t xml:space="preserve"> </w:t>
      </w:r>
      <w:r>
        <w:t>staff</w:t>
      </w:r>
      <w:r>
        <w:rPr>
          <w:spacing w:val="-2"/>
        </w:rPr>
        <w:t xml:space="preserve"> </w:t>
      </w:r>
      <w:r>
        <w:t>are</w:t>
      </w:r>
      <w:r>
        <w:rPr>
          <w:spacing w:val="-2"/>
        </w:rPr>
        <w:t xml:space="preserve"> </w:t>
      </w:r>
      <w:r>
        <w:t>aware</w:t>
      </w:r>
      <w:r>
        <w:rPr>
          <w:spacing w:val="-4"/>
        </w:rPr>
        <w:t xml:space="preserve"> </w:t>
      </w:r>
      <w:r>
        <w:t>of</w:t>
      </w:r>
      <w:r>
        <w:rPr>
          <w:spacing w:val="-4"/>
        </w:rPr>
        <w:t xml:space="preserve"> </w:t>
      </w:r>
      <w:r>
        <w:t>the</w:t>
      </w:r>
      <w:r>
        <w:rPr>
          <w:spacing w:val="-2"/>
        </w:rPr>
        <w:t xml:space="preserve"> </w:t>
      </w:r>
      <w:r>
        <w:t>policy;</w:t>
      </w:r>
      <w:r>
        <w:rPr>
          <w:spacing w:val="-2"/>
        </w:rPr>
        <w:t xml:space="preserve"> </w:t>
      </w:r>
      <w:r>
        <w:t>taking</w:t>
      </w:r>
      <w:r>
        <w:rPr>
          <w:spacing w:val="-3"/>
        </w:rPr>
        <w:t xml:space="preserve"> </w:t>
      </w:r>
      <w:r>
        <w:t>all</w:t>
      </w:r>
      <w:r>
        <w:rPr>
          <w:spacing w:val="-3"/>
        </w:rPr>
        <w:t xml:space="preserve"> </w:t>
      </w:r>
      <w:r>
        <w:t>possible</w:t>
      </w:r>
      <w:r>
        <w:rPr>
          <w:spacing w:val="-4"/>
        </w:rPr>
        <w:t xml:space="preserve"> </w:t>
      </w:r>
      <w:r>
        <w:t>steps</w:t>
      </w:r>
      <w:r>
        <w:rPr>
          <w:spacing w:val="-4"/>
        </w:rPr>
        <w:t xml:space="preserve"> </w:t>
      </w:r>
      <w:r>
        <w:t>to</w:t>
      </w:r>
      <w:r>
        <w:rPr>
          <w:spacing w:val="-3"/>
        </w:rPr>
        <w:t xml:space="preserve"> </w:t>
      </w:r>
      <w:r>
        <w:t>ensure</w:t>
      </w:r>
      <w:r>
        <w:rPr>
          <w:spacing w:val="-4"/>
        </w:rPr>
        <w:t xml:space="preserve"> </w:t>
      </w:r>
      <w:r>
        <w:t>that lone workers are at no greater risk than other employees;</w:t>
      </w:r>
    </w:p>
    <w:p w14:paraId="19F1A1E2" w14:textId="77777777" w:rsidR="00750595" w:rsidRDefault="00750595">
      <w:pPr>
        <w:pStyle w:val="ListParagraph"/>
        <w:spacing w:line="237" w:lineRule="auto"/>
        <w:rPr>
          <w:rFonts w:ascii="Symbol" w:hAnsi="Symbol"/>
        </w:rPr>
        <w:sectPr w:rsidR="00750595">
          <w:headerReference w:type="default" r:id="rId7"/>
          <w:footerReference w:type="default" r:id="rId8"/>
          <w:type w:val="continuous"/>
          <w:pgSz w:w="11910" w:h="16840"/>
          <w:pgMar w:top="160" w:right="141" w:bottom="1200" w:left="1417" w:header="0" w:footer="1000" w:gutter="0"/>
          <w:pgNumType w:start="1"/>
          <w:cols w:space="720"/>
        </w:sectPr>
      </w:pPr>
    </w:p>
    <w:p w14:paraId="19F1A1E6" w14:textId="04B3579E" w:rsidR="00750595" w:rsidRDefault="005524FB">
      <w:pPr>
        <w:pStyle w:val="ListParagraph"/>
        <w:numPr>
          <w:ilvl w:val="1"/>
          <w:numId w:val="3"/>
        </w:numPr>
        <w:tabs>
          <w:tab w:val="left" w:pos="1103"/>
        </w:tabs>
        <w:spacing w:before="178"/>
        <w:ind w:left="1103" w:right="3249"/>
        <w:jc w:val="both"/>
        <w:rPr>
          <w:rFonts w:ascii="Symbol" w:hAnsi="Symbol"/>
        </w:rPr>
      </w:pPr>
      <w:r>
        <w:lastRenderedPageBreak/>
        <w:t>i</w:t>
      </w:r>
      <w:r w:rsidR="00000000">
        <w:t>dentify situations where people work alone and decide whether a system</w:t>
      </w:r>
      <w:r w:rsidR="00000000">
        <w:rPr>
          <w:spacing w:val="-4"/>
        </w:rPr>
        <w:t xml:space="preserve"> </w:t>
      </w:r>
      <w:r w:rsidR="00000000">
        <w:t>can</w:t>
      </w:r>
      <w:r w:rsidR="00000000">
        <w:rPr>
          <w:spacing w:val="-3"/>
        </w:rPr>
        <w:t xml:space="preserve"> </w:t>
      </w:r>
      <w:r w:rsidR="00000000">
        <w:t>be</w:t>
      </w:r>
      <w:r w:rsidR="00000000">
        <w:rPr>
          <w:spacing w:val="-4"/>
        </w:rPr>
        <w:t xml:space="preserve"> </w:t>
      </w:r>
      <w:r w:rsidR="00000000">
        <w:t>adapted</w:t>
      </w:r>
      <w:r w:rsidR="00000000">
        <w:rPr>
          <w:spacing w:val="-3"/>
        </w:rPr>
        <w:t xml:space="preserve"> </w:t>
      </w:r>
      <w:r w:rsidR="00000000">
        <w:t>to</w:t>
      </w:r>
      <w:r w:rsidR="00000000">
        <w:rPr>
          <w:spacing w:val="-1"/>
        </w:rPr>
        <w:t xml:space="preserve"> </w:t>
      </w:r>
      <w:r w:rsidR="00000000">
        <w:t>avoid</w:t>
      </w:r>
      <w:r w:rsidR="00000000">
        <w:rPr>
          <w:spacing w:val="-6"/>
        </w:rPr>
        <w:t xml:space="preserve"> </w:t>
      </w:r>
      <w:r w:rsidR="00000000">
        <w:t>workers</w:t>
      </w:r>
      <w:r w:rsidR="00000000">
        <w:rPr>
          <w:spacing w:val="-5"/>
        </w:rPr>
        <w:t xml:space="preserve"> </w:t>
      </w:r>
      <w:r w:rsidR="00000000">
        <w:t>carrying</w:t>
      </w:r>
      <w:r w:rsidR="00000000">
        <w:rPr>
          <w:spacing w:val="-3"/>
        </w:rPr>
        <w:t xml:space="preserve"> </w:t>
      </w:r>
      <w:r w:rsidR="00000000">
        <w:t>out</w:t>
      </w:r>
      <w:r w:rsidR="00000000">
        <w:rPr>
          <w:spacing w:val="-4"/>
        </w:rPr>
        <w:t xml:space="preserve"> </w:t>
      </w:r>
      <w:r w:rsidR="00000000">
        <w:t>tasks</w:t>
      </w:r>
      <w:r w:rsidR="00000000">
        <w:rPr>
          <w:spacing w:val="-4"/>
        </w:rPr>
        <w:t xml:space="preserve"> </w:t>
      </w:r>
      <w:r w:rsidR="00000000">
        <w:t>on</w:t>
      </w:r>
      <w:r w:rsidR="00000000">
        <w:rPr>
          <w:spacing w:val="-3"/>
        </w:rPr>
        <w:t xml:space="preserve"> </w:t>
      </w:r>
      <w:r w:rsidR="00000000">
        <w:t xml:space="preserve">their </w:t>
      </w:r>
      <w:r w:rsidR="00000000">
        <w:rPr>
          <w:spacing w:val="-4"/>
        </w:rPr>
        <w:t>own;</w:t>
      </w:r>
    </w:p>
    <w:p w14:paraId="19F1A1E7" w14:textId="77777777" w:rsidR="00750595" w:rsidRDefault="00000000">
      <w:pPr>
        <w:pStyle w:val="ListParagraph"/>
        <w:numPr>
          <w:ilvl w:val="1"/>
          <w:numId w:val="3"/>
        </w:numPr>
        <w:tabs>
          <w:tab w:val="left" w:pos="1103"/>
        </w:tabs>
        <w:spacing w:line="279" w:lineRule="exact"/>
        <w:ind w:left="1103"/>
        <w:rPr>
          <w:rFonts w:ascii="Symbol" w:hAnsi="Symbol"/>
        </w:rPr>
      </w:pPr>
      <w:r>
        <w:t>ensuring</w:t>
      </w:r>
      <w:r>
        <w:rPr>
          <w:spacing w:val="-7"/>
        </w:rPr>
        <w:t xml:space="preserve"> </w:t>
      </w:r>
      <w:r>
        <w:t>that</w:t>
      </w:r>
      <w:r>
        <w:rPr>
          <w:spacing w:val="-3"/>
        </w:rPr>
        <w:t xml:space="preserve"> </w:t>
      </w:r>
      <w:r>
        <w:t>risk</w:t>
      </w:r>
      <w:r>
        <w:rPr>
          <w:spacing w:val="-6"/>
        </w:rPr>
        <w:t xml:space="preserve"> </w:t>
      </w:r>
      <w:r>
        <w:t>assessments</w:t>
      </w:r>
      <w:r>
        <w:rPr>
          <w:spacing w:val="-2"/>
        </w:rPr>
        <w:t xml:space="preserve"> </w:t>
      </w:r>
      <w:r>
        <w:t>are</w:t>
      </w:r>
      <w:r>
        <w:rPr>
          <w:spacing w:val="-6"/>
        </w:rPr>
        <w:t xml:space="preserve"> </w:t>
      </w:r>
      <w:r>
        <w:t>carried</w:t>
      </w:r>
      <w:r>
        <w:rPr>
          <w:spacing w:val="-6"/>
        </w:rPr>
        <w:t xml:space="preserve"> </w:t>
      </w:r>
      <w:r>
        <w:t>out</w:t>
      </w:r>
      <w:r>
        <w:rPr>
          <w:spacing w:val="-3"/>
        </w:rPr>
        <w:t xml:space="preserve"> </w:t>
      </w:r>
      <w:r>
        <w:t>and</w:t>
      </w:r>
      <w:r>
        <w:rPr>
          <w:spacing w:val="-4"/>
        </w:rPr>
        <w:t xml:space="preserve"> </w:t>
      </w:r>
      <w:r>
        <w:t>reviewed</w:t>
      </w:r>
      <w:r>
        <w:rPr>
          <w:spacing w:val="-3"/>
        </w:rPr>
        <w:t xml:space="preserve"> </w:t>
      </w:r>
      <w:r>
        <w:rPr>
          <w:spacing w:val="-2"/>
        </w:rPr>
        <w:t>regularly;</w:t>
      </w:r>
    </w:p>
    <w:p w14:paraId="19F1A1E8" w14:textId="77777777" w:rsidR="00750595" w:rsidRDefault="00000000">
      <w:pPr>
        <w:pStyle w:val="ListParagraph"/>
        <w:numPr>
          <w:ilvl w:val="1"/>
          <w:numId w:val="3"/>
        </w:numPr>
        <w:tabs>
          <w:tab w:val="left" w:pos="1103"/>
        </w:tabs>
        <w:spacing w:before="1"/>
        <w:ind w:left="1103" w:right="2038"/>
        <w:rPr>
          <w:rFonts w:ascii="Symbol" w:hAnsi="Symbol"/>
        </w:rPr>
      </w:pPr>
      <w:r>
        <w:t>putting</w:t>
      </w:r>
      <w:r>
        <w:rPr>
          <w:spacing w:val="-3"/>
        </w:rPr>
        <w:t xml:space="preserve"> </w:t>
      </w:r>
      <w:r>
        <w:t>procedures</w:t>
      </w:r>
      <w:r>
        <w:rPr>
          <w:spacing w:val="-2"/>
        </w:rPr>
        <w:t xml:space="preserve"> </w:t>
      </w:r>
      <w:r>
        <w:t>and</w:t>
      </w:r>
      <w:r>
        <w:rPr>
          <w:spacing w:val="-4"/>
        </w:rPr>
        <w:t xml:space="preserve"> </w:t>
      </w:r>
      <w:r>
        <w:t>safe</w:t>
      </w:r>
      <w:r>
        <w:rPr>
          <w:spacing w:val="-2"/>
        </w:rPr>
        <w:t xml:space="preserve"> </w:t>
      </w:r>
      <w:r>
        <w:t>systems</w:t>
      </w:r>
      <w:r>
        <w:rPr>
          <w:spacing w:val="-4"/>
        </w:rPr>
        <w:t xml:space="preserve"> </w:t>
      </w:r>
      <w:r>
        <w:t>of</w:t>
      </w:r>
      <w:r>
        <w:rPr>
          <w:spacing w:val="-4"/>
        </w:rPr>
        <w:t xml:space="preserve"> </w:t>
      </w:r>
      <w:r>
        <w:t>work</w:t>
      </w:r>
      <w:r>
        <w:rPr>
          <w:spacing w:val="-2"/>
        </w:rPr>
        <w:t xml:space="preserve"> </w:t>
      </w:r>
      <w:r>
        <w:t>into</w:t>
      </w:r>
      <w:r>
        <w:rPr>
          <w:spacing w:val="-1"/>
        </w:rPr>
        <w:t xml:space="preserve"> </w:t>
      </w:r>
      <w:r>
        <w:t>practice</w:t>
      </w:r>
      <w:r>
        <w:rPr>
          <w:spacing w:val="-4"/>
        </w:rPr>
        <w:t xml:space="preserve"> </w:t>
      </w:r>
      <w:r>
        <w:t>which</w:t>
      </w:r>
      <w:r>
        <w:rPr>
          <w:spacing w:val="-4"/>
        </w:rPr>
        <w:t xml:space="preserve"> </w:t>
      </w:r>
      <w:r>
        <w:t>are</w:t>
      </w:r>
      <w:r>
        <w:rPr>
          <w:spacing w:val="-4"/>
        </w:rPr>
        <w:t xml:space="preserve"> </w:t>
      </w:r>
      <w:r>
        <w:t>designed</w:t>
      </w:r>
      <w:r>
        <w:rPr>
          <w:spacing w:val="-2"/>
        </w:rPr>
        <w:t xml:space="preserve"> </w:t>
      </w:r>
      <w:r>
        <w:t>to eliminate or</w:t>
      </w:r>
    </w:p>
    <w:p w14:paraId="19F1A1E9" w14:textId="77777777" w:rsidR="00750595" w:rsidRDefault="00000000">
      <w:pPr>
        <w:pStyle w:val="ListParagraph"/>
        <w:numPr>
          <w:ilvl w:val="1"/>
          <w:numId w:val="3"/>
        </w:numPr>
        <w:tabs>
          <w:tab w:val="left" w:pos="1103"/>
        </w:tabs>
        <w:spacing w:before="1"/>
        <w:ind w:left="1103"/>
        <w:rPr>
          <w:rFonts w:ascii="Symbol" w:hAnsi="Symbol"/>
        </w:rPr>
      </w:pPr>
      <w:r>
        <w:t>reduce</w:t>
      </w:r>
      <w:r>
        <w:rPr>
          <w:spacing w:val="-5"/>
        </w:rPr>
        <w:t xml:space="preserve"> </w:t>
      </w:r>
      <w:r>
        <w:t>the</w:t>
      </w:r>
      <w:r>
        <w:rPr>
          <w:spacing w:val="-5"/>
        </w:rPr>
        <w:t xml:space="preserve"> </w:t>
      </w:r>
      <w:r>
        <w:t>risks</w:t>
      </w:r>
      <w:r>
        <w:rPr>
          <w:spacing w:val="-7"/>
        </w:rPr>
        <w:t xml:space="preserve"> </w:t>
      </w:r>
      <w:r>
        <w:t>associated</w:t>
      </w:r>
      <w:r>
        <w:rPr>
          <w:spacing w:val="-8"/>
        </w:rPr>
        <w:t xml:space="preserve"> </w:t>
      </w:r>
      <w:r>
        <w:t>with</w:t>
      </w:r>
      <w:r>
        <w:rPr>
          <w:spacing w:val="-8"/>
        </w:rPr>
        <w:t xml:space="preserve"> </w:t>
      </w:r>
      <w:r>
        <w:t>working</w:t>
      </w:r>
      <w:r>
        <w:rPr>
          <w:spacing w:val="-5"/>
        </w:rPr>
        <w:t xml:space="preserve"> </w:t>
      </w:r>
      <w:r>
        <w:rPr>
          <w:spacing w:val="-2"/>
        </w:rPr>
        <w:t>alone;</w:t>
      </w:r>
    </w:p>
    <w:p w14:paraId="19F1A1EA" w14:textId="77777777" w:rsidR="00750595" w:rsidRDefault="00000000">
      <w:pPr>
        <w:pStyle w:val="ListParagraph"/>
        <w:numPr>
          <w:ilvl w:val="1"/>
          <w:numId w:val="3"/>
        </w:numPr>
        <w:tabs>
          <w:tab w:val="left" w:pos="1103"/>
        </w:tabs>
        <w:ind w:left="1103" w:right="1746"/>
        <w:rPr>
          <w:rFonts w:ascii="Symbol" w:hAnsi="Symbol"/>
        </w:rPr>
      </w:pPr>
      <w:r>
        <w:t>ensuring that staff identified as being at risk are given appropriate information, instruction</w:t>
      </w:r>
      <w:r>
        <w:rPr>
          <w:spacing w:val="-4"/>
        </w:rPr>
        <w:t xml:space="preserve"> </w:t>
      </w:r>
      <w:r>
        <w:t>and</w:t>
      </w:r>
      <w:r>
        <w:rPr>
          <w:spacing w:val="-7"/>
        </w:rPr>
        <w:t xml:space="preserve"> </w:t>
      </w:r>
      <w:r>
        <w:t>training,</w:t>
      </w:r>
      <w:r>
        <w:rPr>
          <w:spacing w:val="-3"/>
        </w:rPr>
        <w:t xml:space="preserve"> </w:t>
      </w:r>
      <w:r>
        <w:t>including</w:t>
      </w:r>
      <w:r>
        <w:rPr>
          <w:spacing w:val="-4"/>
        </w:rPr>
        <w:t xml:space="preserve"> </w:t>
      </w:r>
      <w:r>
        <w:t>training</w:t>
      </w:r>
      <w:r>
        <w:rPr>
          <w:spacing w:val="-4"/>
        </w:rPr>
        <w:t xml:space="preserve"> </w:t>
      </w:r>
      <w:r>
        <w:t>at</w:t>
      </w:r>
      <w:r>
        <w:rPr>
          <w:spacing w:val="-3"/>
        </w:rPr>
        <w:t xml:space="preserve"> </w:t>
      </w:r>
      <w:r>
        <w:t>induction,</w:t>
      </w:r>
      <w:r>
        <w:rPr>
          <w:spacing w:val="-3"/>
        </w:rPr>
        <w:t xml:space="preserve"> </w:t>
      </w:r>
      <w:r>
        <w:t>updating</w:t>
      </w:r>
      <w:r>
        <w:rPr>
          <w:spacing w:val="-4"/>
        </w:rPr>
        <w:t xml:space="preserve"> </w:t>
      </w:r>
      <w:r>
        <w:t>and</w:t>
      </w:r>
      <w:r>
        <w:rPr>
          <w:spacing w:val="-5"/>
        </w:rPr>
        <w:t xml:space="preserve"> </w:t>
      </w:r>
      <w:r>
        <w:t>refreshing</w:t>
      </w:r>
      <w:r>
        <w:rPr>
          <w:spacing w:val="-6"/>
        </w:rPr>
        <w:t xml:space="preserve"> </w:t>
      </w:r>
      <w:r>
        <w:t>this training as necessary;</w:t>
      </w:r>
    </w:p>
    <w:p w14:paraId="19F1A1EB" w14:textId="77777777" w:rsidR="00750595" w:rsidRDefault="00000000">
      <w:pPr>
        <w:pStyle w:val="ListParagraph"/>
        <w:numPr>
          <w:ilvl w:val="1"/>
          <w:numId w:val="3"/>
        </w:numPr>
        <w:tabs>
          <w:tab w:val="left" w:pos="1103"/>
        </w:tabs>
        <w:ind w:left="1103" w:right="1676"/>
        <w:rPr>
          <w:rFonts w:ascii="Symbol" w:hAnsi="Symbol"/>
        </w:rPr>
      </w:pPr>
      <w:r>
        <w:t>managing</w:t>
      </w:r>
      <w:r>
        <w:rPr>
          <w:spacing w:val="-3"/>
        </w:rPr>
        <w:t xml:space="preserve"> </w:t>
      </w:r>
      <w:r>
        <w:t>the</w:t>
      </w:r>
      <w:r>
        <w:rPr>
          <w:spacing w:val="-4"/>
        </w:rPr>
        <w:t xml:space="preserve"> </w:t>
      </w:r>
      <w:r>
        <w:t>effectiveness</w:t>
      </w:r>
      <w:r>
        <w:rPr>
          <w:spacing w:val="-5"/>
        </w:rPr>
        <w:t xml:space="preserve"> </w:t>
      </w:r>
      <w:r>
        <w:t>of</w:t>
      </w:r>
      <w:r>
        <w:rPr>
          <w:spacing w:val="-2"/>
        </w:rPr>
        <w:t xml:space="preserve"> </w:t>
      </w:r>
      <w:r>
        <w:t>preventative</w:t>
      </w:r>
      <w:r>
        <w:rPr>
          <w:spacing w:val="-4"/>
        </w:rPr>
        <w:t xml:space="preserve"> </w:t>
      </w:r>
      <w:r>
        <w:t>measures</w:t>
      </w:r>
      <w:r>
        <w:rPr>
          <w:spacing w:val="-4"/>
        </w:rPr>
        <w:t xml:space="preserve"> </w:t>
      </w:r>
      <w:r>
        <w:t>through</w:t>
      </w:r>
      <w:r>
        <w:rPr>
          <w:spacing w:val="-3"/>
        </w:rPr>
        <w:t xml:space="preserve"> </w:t>
      </w:r>
      <w:r>
        <w:t>an</w:t>
      </w:r>
      <w:r>
        <w:rPr>
          <w:spacing w:val="-3"/>
        </w:rPr>
        <w:t xml:space="preserve"> </w:t>
      </w:r>
      <w:r>
        <w:t>effective</w:t>
      </w:r>
      <w:r>
        <w:rPr>
          <w:spacing w:val="-4"/>
        </w:rPr>
        <w:t xml:space="preserve"> </w:t>
      </w:r>
      <w:r>
        <w:t>system</w:t>
      </w:r>
      <w:r>
        <w:rPr>
          <w:spacing w:val="-3"/>
        </w:rPr>
        <w:t xml:space="preserve"> </w:t>
      </w:r>
      <w:r>
        <w:t>of reporting, investigating and recording incidents;</w:t>
      </w:r>
    </w:p>
    <w:p w14:paraId="19F1A1EC" w14:textId="77777777" w:rsidR="00750595" w:rsidRDefault="00000000">
      <w:pPr>
        <w:pStyle w:val="ListParagraph"/>
        <w:numPr>
          <w:ilvl w:val="1"/>
          <w:numId w:val="3"/>
        </w:numPr>
        <w:tabs>
          <w:tab w:val="left" w:pos="1103"/>
        </w:tabs>
        <w:ind w:left="1103"/>
        <w:rPr>
          <w:rFonts w:ascii="Symbol" w:hAnsi="Symbol"/>
        </w:rPr>
      </w:pPr>
      <w:r>
        <w:t>ensuring</w:t>
      </w:r>
      <w:r>
        <w:rPr>
          <w:spacing w:val="-8"/>
        </w:rPr>
        <w:t xml:space="preserve"> </w:t>
      </w:r>
      <w:r>
        <w:t>that</w:t>
      </w:r>
      <w:r>
        <w:rPr>
          <w:spacing w:val="-4"/>
        </w:rPr>
        <w:t xml:space="preserve"> </w:t>
      </w:r>
      <w:r>
        <w:t>appropriate</w:t>
      </w:r>
      <w:r>
        <w:rPr>
          <w:spacing w:val="-5"/>
        </w:rPr>
        <w:t xml:space="preserve"> </w:t>
      </w:r>
      <w:r>
        <w:t>support</w:t>
      </w:r>
      <w:r>
        <w:rPr>
          <w:spacing w:val="-4"/>
        </w:rPr>
        <w:t xml:space="preserve"> </w:t>
      </w:r>
      <w:r>
        <w:t>is</w:t>
      </w:r>
      <w:r>
        <w:rPr>
          <w:spacing w:val="-5"/>
        </w:rPr>
        <w:t xml:space="preserve"> </w:t>
      </w:r>
      <w:r>
        <w:t>given</w:t>
      </w:r>
      <w:r>
        <w:rPr>
          <w:spacing w:val="-4"/>
        </w:rPr>
        <w:t xml:space="preserve"> </w:t>
      </w:r>
      <w:r>
        <w:t>to</w:t>
      </w:r>
      <w:r>
        <w:rPr>
          <w:spacing w:val="-3"/>
        </w:rPr>
        <w:t xml:space="preserve"> </w:t>
      </w:r>
      <w:r>
        <w:t>staff</w:t>
      </w:r>
      <w:r>
        <w:rPr>
          <w:spacing w:val="-5"/>
        </w:rPr>
        <w:t xml:space="preserve"> </w:t>
      </w:r>
      <w:r>
        <w:t>involved</w:t>
      </w:r>
      <w:r>
        <w:rPr>
          <w:spacing w:val="-5"/>
        </w:rPr>
        <w:t xml:space="preserve"> </w:t>
      </w:r>
      <w:r>
        <w:t>in</w:t>
      </w:r>
      <w:r>
        <w:rPr>
          <w:spacing w:val="-5"/>
        </w:rPr>
        <w:t xml:space="preserve"> </w:t>
      </w:r>
      <w:r>
        <w:t>any</w:t>
      </w:r>
      <w:r>
        <w:rPr>
          <w:spacing w:val="-4"/>
        </w:rPr>
        <w:t xml:space="preserve"> </w:t>
      </w:r>
      <w:r>
        <w:t>incident;</w:t>
      </w:r>
      <w:r>
        <w:rPr>
          <w:spacing w:val="-4"/>
        </w:rPr>
        <w:t xml:space="preserve"> </w:t>
      </w:r>
      <w:r>
        <w:rPr>
          <w:spacing w:val="-5"/>
        </w:rPr>
        <w:t>and</w:t>
      </w:r>
    </w:p>
    <w:p w14:paraId="19F1A1ED" w14:textId="77777777" w:rsidR="00750595" w:rsidRDefault="00000000">
      <w:pPr>
        <w:pStyle w:val="ListParagraph"/>
        <w:numPr>
          <w:ilvl w:val="1"/>
          <w:numId w:val="3"/>
        </w:numPr>
        <w:tabs>
          <w:tab w:val="left" w:pos="1103"/>
        </w:tabs>
        <w:spacing w:before="2" w:line="237" w:lineRule="auto"/>
        <w:ind w:left="1103" w:right="1441"/>
        <w:rPr>
          <w:rFonts w:ascii="Symbol" w:hAnsi="Symbol"/>
        </w:rPr>
      </w:pPr>
      <w:r>
        <w:t>providing</w:t>
      </w:r>
      <w:r>
        <w:rPr>
          <w:spacing w:val="-3"/>
        </w:rPr>
        <w:t xml:space="preserve"> </w:t>
      </w:r>
      <w:r>
        <w:t>a</w:t>
      </w:r>
      <w:r>
        <w:rPr>
          <w:spacing w:val="-4"/>
        </w:rPr>
        <w:t xml:space="preserve"> </w:t>
      </w:r>
      <w:r>
        <w:t>mobile</w:t>
      </w:r>
      <w:r>
        <w:rPr>
          <w:spacing w:val="-2"/>
        </w:rPr>
        <w:t xml:space="preserve"> </w:t>
      </w:r>
      <w:r>
        <w:t>phone</w:t>
      </w:r>
      <w:r>
        <w:rPr>
          <w:spacing w:val="-2"/>
        </w:rPr>
        <w:t xml:space="preserve"> </w:t>
      </w:r>
      <w:r>
        <w:t>and</w:t>
      </w:r>
      <w:r>
        <w:rPr>
          <w:spacing w:val="-3"/>
        </w:rPr>
        <w:t xml:space="preserve"> </w:t>
      </w:r>
      <w:r>
        <w:t>other</w:t>
      </w:r>
      <w:r>
        <w:rPr>
          <w:spacing w:val="-2"/>
        </w:rPr>
        <w:t xml:space="preserve"> </w:t>
      </w:r>
      <w:r>
        <w:t>personal</w:t>
      </w:r>
      <w:r>
        <w:rPr>
          <w:spacing w:val="-5"/>
        </w:rPr>
        <w:t xml:space="preserve"> </w:t>
      </w:r>
      <w:r>
        <w:t>safety</w:t>
      </w:r>
      <w:r>
        <w:rPr>
          <w:spacing w:val="-3"/>
        </w:rPr>
        <w:t xml:space="preserve"> </w:t>
      </w:r>
      <w:r>
        <w:t>equipment,</w:t>
      </w:r>
      <w:r>
        <w:rPr>
          <w:spacing w:val="-2"/>
        </w:rPr>
        <w:t xml:space="preserve"> </w:t>
      </w:r>
      <w:r>
        <w:t>if</w:t>
      </w:r>
      <w:r>
        <w:rPr>
          <w:spacing w:val="-4"/>
        </w:rPr>
        <w:t xml:space="preserve"> </w:t>
      </w:r>
      <w:r>
        <w:t>and</w:t>
      </w:r>
      <w:r>
        <w:rPr>
          <w:spacing w:val="-3"/>
        </w:rPr>
        <w:t xml:space="preserve"> </w:t>
      </w:r>
      <w:r>
        <w:t>where</w:t>
      </w:r>
      <w:r>
        <w:rPr>
          <w:spacing w:val="-2"/>
        </w:rPr>
        <w:t xml:space="preserve"> </w:t>
      </w:r>
      <w:r>
        <w:t>this</w:t>
      </w:r>
      <w:r>
        <w:rPr>
          <w:spacing w:val="-2"/>
        </w:rPr>
        <w:t xml:space="preserve"> </w:t>
      </w:r>
      <w:r>
        <w:t>is</w:t>
      </w:r>
      <w:r>
        <w:rPr>
          <w:spacing w:val="-2"/>
        </w:rPr>
        <w:t xml:space="preserve"> </w:t>
      </w:r>
      <w:r>
        <w:t>felt to be desirable.</w:t>
      </w:r>
    </w:p>
    <w:p w14:paraId="19F1A1EE" w14:textId="77777777" w:rsidR="00750595" w:rsidRDefault="00000000">
      <w:pPr>
        <w:pStyle w:val="ListParagraph"/>
        <w:numPr>
          <w:ilvl w:val="0"/>
          <w:numId w:val="3"/>
        </w:numPr>
        <w:tabs>
          <w:tab w:val="left" w:pos="741"/>
        </w:tabs>
        <w:spacing w:before="5" w:line="256" w:lineRule="exact"/>
        <w:ind w:left="741" w:hanging="358"/>
        <w:rPr>
          <w:sz w:val="21"/>
        </w:rPr>
      </w:pPr>
      <w:r>
        <w:rPr>
          <w:sz w:val="21"/>
        </w:rPr>
        <w:t>Employees</w:t>
      </w:r>
      <w:r>
        <w:rPr>
          <w:spacing w:val="-11"/>
          <w:sz w:val="21"/>
        </w:rPr>
        <w:t xml:space="preserve"> </w:t>
      </w:r>
      <w:r>
        <w:rPr>
          <w:sz w:val="21"/>
        </w:rPr>
        <w:t>are</w:t>
      </w:r>
      <w:r>
        <w:rPr>
          <w:spacing w:val="-8"/>
          <w:sz w:val="21"/>
        </w:rPr>
        <w:t xml:space="preserve"> </w:t>
      </w:r>
      <w:r>
        <w:rPr>
          <w:sz w:val="21"/>
        </w:rPr>
        <w:t>responsible</w:t>
      </w:r>
      <w:r>
        <w:rPr>
          <w:spacing w:val="-8"/>
          <w:sz w:val="21"/>
        </w:rPr>
        <w:t xml:space="preserve"> </w:t>
      </w:r>
      <w:r>
        <w:rPr>
          <w:spacing w:val="-4"/>
          <w:sz w:val="21"/>
        </w:rPr>
        <w:t>for:</w:t>
      </w:r>
    </w:p>
    <w:p w14:paraId="19F1A1EF" w14:textId="77777777" w:rsidR="00750595" w:rsidRDefault="00000000">
      <w:pPr>
        <w:pStyle w:val="ListParagraph"/>
        <w:numPr>
          <w:ilvl w:val="1"/>
          <w:numId w:val="3"/>
        </w:numPr>
        <w:tabs>
          <w:tab w:val="left" w:pos="1103"/>
        </w:tabs>
        <w:spacing w:line="279" w:lineRule="exact"/>
        <w:ind w:left="1103"/>
        <w:rPr>
          <w:rFonts w:ascii="Symbol" w:hAnsi="Symbol"/>
        </w:rPr>
      </w:pPr>
      <w:r>
        <w:t>taking</w:t>
      </w:r>
      <w:r>
        <w:rPr>
          <w:spacing w:val="-6"/>
        </w:rPr>
        <w:t xml:space="preserve"> </w:t>
      </w:r>
      <w:r>
        <w:t>reasonable</w:t>
      </w:r>
      <w:r>
        <w:rPr>
          <w:spacing w:val="-4"/>
        </w:rPr>
        <w:t xml:space="preserve"> </w:t>
      </w:r>
      <w:r>
        <w:t>care</w:t>
      </w:r>
      <w:r>
        <w:rPr>
          <w:spacing w:val="-4"/>
        </w:rPr>
        <w:t xml:space="preserve"> </w:t>
      </w:r>
      <w:r>
        <w:t>of</w:t>
      </w:r>
      <w:r>
        <w:rPr>
          <w:spacing w:val="-4"/>
        </w:rPr>
        <w:t xml:space="preserve"> </w:t>
      </w:r>
      <w:r>
        <w:t>themselves</w:t>
      </w:r>
      <w:r>
        <w:rPr>
          <w:spacing w:val="-2"/>
        </w:rPr>
        <w:t xml:space="preserve"> </w:t>
      </w:r>
      <w:r>
        <w:t>and</w:t>
      </w:r>
      <w:r>
        <w:rPr>
          <w:spacing w:val="-6"/>
        </w:rPr>
        <w:t xml:space="preserve"> </w:t>
      </w:r>
      <w:r>
        <w:t>others</w:t>
      </w:r>
      <w:r>
        <w:rPr>
          <w:spacing w:val="-5"/>
        </w:rPr>
        <w:t xml:space="preserve"> </w:t>
      </w:r>
      <w:r>
        <w:t>affected</w:t>
      </w:r>
      <w:r>
        <w:rPr>
          <w:spacing w:val="-3"/>
        </w:rPr>
        <w:t xml:space="preserve"> </w:t>
      </w:r>
      <w:r>
        <w:t>by</w:t>
      </w:r>
      <w:r>
        <w:rPr>
          <w:spacing w:val="-4"/>
        </w:rPr>
        <w:t xml:space="preserve"> </w:t>
      </w:r>
      <w:r>
        <w:t>their</w:t>
      </w:r>
      <w:r>
        <w:rPr>
          <w:spacing w:val="-1"/>
        </w:rPr>
        <w:t xml:space="preserve"> </w:t>
      </w:r>
      <w:r>
        <w:rPr>
          <w:spacing w:val="-2"/>
        </w:rPr>
        <w:t>actions;</w:t>
      </w:r>
    </w:p>
    <w:p w14:paraId="19F1A1F0" w14:textId="77777777" w:rsidR="00750595" w:rsidRDefault="00000000">
      <w:pPr>
        <w:pStyle w:val="ListParagraph"/>
        <w:numPr>
          <w:ilvl w:val="1"/>
          <w:numId w:val="3"/>
        </w:numPr>
        <w:tabs>
          <w:tab w:val="left" w:pos="1103"/>
        </w:tabs>
        <w:ind w:left="1103"/>
        <w:rPr>
          <w:rFonts w:ascii="Symbol" w:hAnsi="Symbol"/>
        </w:rPr>
      </w:pPr>
      <w:r>
        <w:t>following</w:t>
      </w:r>
      <w:r>
        <w:rPr>
          <w:spacing w:val="-7"/>
        </w:rPr>
        <w:t xml:space="preserve"> </w:t>
      </w:r>
      <w:r>
        <w:t>guidance</w:t>
      </w:r>
      <w:r>
        <w:rPr>
          <w:spacing w:val="-4"/>
        </w:rPr>
        <w:t xml:space="preserve"> </w:t>
      </w:r>
      <w:r>
        <w:t>and</w:t>
      </w:r>
      <w:r>
        <w:rPr>
          <w:spacing w:val="-5"/>
        </w:rPr>
        <w:t xml:space="preserve"> </w:t>
      </w:r>
      <w:r>
        <w:t>procedures</w:t>
      </w:r>
      <w:r>
        <w:rPr>
          <w:spacing w:val="-5"/>
        </w:rPr>
        <w:t xml:space="preserve"> </w:t>
      </w:r>
      <w:r>
        <w:t>designed</w:t>
      </w:r>
      <w:r>
        <w:rPr>
          <w:spacing w:val="-5"/>
        </w:rPr>
        <w:t xml:space="preserve"> </w:t>
      </w:r>
      <w:r>
        <w:t>for</w:t>
      </w:r>
      <w:r>
        <w:rPr>
          <w:spacing w:val="-7"/>
        </w:rPr>
        <w:t xml:space="preserve"> </w:t>
      </w:r>
      <w:r>
        <w:t>safe</w:t>
      </w:r>
      <w:r>
        <w:rPr>
          <w:spacing w:val="-8"/>
        </w:rPr>
        <w:t xml:space="preserve"> </w:t>
      </w:r>
      <w:r>
        <w:rPr>
          <w:spacing w:val="-2"/>
        </w:rPr>
        <w:t>working;</w:t>
      </w:r>
    </w:p>
    <w:p w14:paraId="19F1A1F1" w14:textId="77777777" w:rsidR="00750595" w:rsidRDefault="00000000">
      <w:pPr>
        <w:pStyle w:val="ListParagraph"/>
        <w:numPr>
          <w:ilvl w:val="1"/>
          <w:numId w:val="3"/>
        </w:numPr>
        <w:tabs>
          <w:tab w:val="left" w:pos="1103"/>
        </w:tabs>
        <w:spacing w:before="1"/>
        <w:ind w:left="1103" w:right="1371"/>
        <w:rPr>
          <w:rFonts w:ascii="Symbol" w:hAnsi="Symbol"/>
        </w:rPr>
      </w:pPr>
      <w:r>
        <w:t>reporting</w:t>
      </w:r>
      <w:r>
        <w:rPr>
          <w:spacing w:val="-2"/>
        </w:rPr>
        <w:t xml:space="preserve"> </w:t>
      </w:r>
      <w:r>
        <w:t>all</w:t>
      </w:r>
      <w:r>
        <w:rPr>
          <w:spacing w:val="-1"/>
        </w:rPr>
        <w:t xml:space="preserve"> </w:t>
      </w:r>
      <w:r>
        <w:t>incidents</w:t>
      </w:r>
      <w:r>
        <w:rPr>
          <w:spacing w:val="-3"/>
        </w:rPr>
        <w:t xml:space="preserve"> </w:t>
      </w:r>
      <w:r>
        <w:t>that</w:t>
      </w:r>
      <w:r>
        <w:rPr>
          <w:spacing w:val="-3"/>
        </w:rPr>
        <w:t xml:space="preserve"> </w:t>
      </w:r>
      <w:r>
        <w:t>may</w:t>
      </w:r>
      <w:r>
        <w:rPr>
          <w:spacing w:val="-3"/>
        </w:rPr>
        <w:t xml:space="preserve"> </w:t>
      </w:r>
      <w:r>
        <w:t>affect</w:t>
      </w:r>
      <w:r>
        <w:rPr>
          <w:spacing w:val="-1"/>
        </w:rPr>
        <w:t xml:space="preserve"> </w:t>
      </w:r>
      <w:r>
        <w:t>the</w:t>
      </w:r>
      <w:r>
        <w:rPr>
          <w:spacing w:val="-3"/>
        </w:rPr>
        <w:t xml:space="preserve"> </w:t>
      </w:r>
      <w:r>
        <w:t>health</w:t>
      </w:r>
      <w:r>
        <w:rPr>
          <w:spacing w:val="-4"/>
        </w:rPr>
        <w:t xml:space="preserve"> </w:t>
      </w:r>
      <w:r>
        <w:t>and</w:t>
      </w:r>
      <w:r>
        <w:rPr>
          <w:spacing w:val="-2"/>
        </w:rPr>
        <w:t xml:space="preserve"> </w:t>
      </w:r>
      <w:r>
        <w:t>safety</w:t>
      </w:r>
      <w:r>
        <w:rPr>
          <w:spacing w:val="-2"/>
        </w:rPr>
        <w:t xml:space="preserve"> </w:t>
      </w:r>
      <w:r>
        <w:t>of</w:t>
      </w:r>
      <w:r>
        <w:rPr>
          <w:spacing w:val="-4"/>
        </w:rPr>
        <w:t xml:space="preserve"> </w:t>
      </w:r>
      <w:r>
        <w:t>themselves</w:t>
      </w:r>
      <w:r>
        <w:rPr>
          <w:spacing w:val="-3"/>
        </w:rPr>
        <w:t xml:space="preserve"> </w:t>
      </w:r>
      <w:r>
        <w:t>or</w:t>
      </w:r>
      <w:r>
        <w:rPr>
          <w:spacing w:val="-4"/>
        </w:rPr>
        <w:t xml:space="preserve"> </w:t>
      </w:r>
      <w:r>
        <w:t>others</w:t>
      </w:r>
      <w:r>
        <w:rPr>
          <w:spacing w:val="-1"/>
        </w:rPr>
        <w:t xml:space="preserve"> </w:t>
      </w:r>
      <w:r>
        <w:t>and asking for guidance as appropriate and complete an accident form;</w:t>
      </w:r>
    </w:p>
    <w:p w14:paraId="19F1A1F2" w14:textId="77777777" w:rsidR="00750595" w:rsidRDefault="00000000">
      <w:pPr>
        <w:pStyle w:val="ListParagraph"/>
        <w:numPr>
          <w:ilvl w:val="1"/>
          <w:numId w:val="3"/>
        </w:numPr>
        <w:tabs>
          <w:tab w:val="left" w:pos="1103"/>
        </w:tabs>
        <w:spacing w:line="279" w:lineRule="exact"/>
        <w:ind w:left="1103"/>
        <w:rPr>
          <w:rFonts w:ascii="Symbol" w:hAnsi="Symbol"/>
        </w:rPr>
      </w:pPr>
      <w:r>
        <w:t>taking</w:t>
      </w:r>
      <w:r>
        <w:rPr>
          <w:spacing w:val="-8"/>
        </w:rPr>
        <w:t xml:space="preserve"> </w:t>
      </w:r>
      <w:r>
        <w:t>part</w:t>
      </w:r>
      <w:r>
        <w:rPr>
          <w:spacing w:val="-3"/>
        </w:rPr>
        <w:t xml:space="preserve"> </w:t>
      </w:r>
      <w:r>
        <w:t>in</w:t>
      </w:r>
      <w:r>
        <w:rPr>
          <w:spacing w:val="-6"/>
        </w:rPr>
        <w:t xml:space="preserve"> </w:t>
      </w:r>
      <w:r>
        <w:t>training</w:t>
      </w:r>
      <w:r>
        <w:rPr>
          <w:spacing w:val="-4"/>
        </w:rPr>
        <w:t xml:space="preserve"> </w:t>
      </w:r>
      <w:r>
        <w:t>designed</w:t>
      </w:r>
      <w:r>
        <w:rPr>
          <w:spacing w:val="-3"/>
        </w:rPr>
        <w:t xml:space="preserve"> </w:t>
      </w:r>
      <w:r>
        <w:t>to</w:t>
      </w:r>
      <w:r>
        <w:rPr>
          <w:spacing w:val="-3"/>
        </w:rPr>
        <w:t xml:space="preserve"> </w:t>
      </w:r>
      <w:r>
        <w:t>meet</w:t>
      </w:r>
      <w:r>
        <w:rPr>
          <w:spacing w:val="-5"/>
        </w:rPr>
        <w:t xml:space="preserve"> </w:t>
      </w:r>
      <w:r>
        <w:t>the</w:t>
      </w:r>
      <w:r>
        <w:rPr>
          <w:spacing w:val="-3"/>
        </w:rPr>
        <w:t xml:space="preserve"> </w:t>
      </w:r>
      <w:r>
        <w:t>requirements</w:t>
      </w:r>
      <w:r>
        <w:rPr>
          <w:spacing w:val="-2"/>
        </w:rPr>
        <w:t xml:space="preserve"> </w:t>
      </w:r>
      <w:r>
        <w:t>of</w:t>
      </w:r>
      <w:r>
        <w:rPr>
          <w:spacing w:val="-6"/>
        </w:rPr>
        <w:t xml:space="preserve"> </w:t>
      </w:r>
      <w:r>
        <w:t>the</w:t>
      </w:r>
      <w:r>
        <w:rPr>
          <w:spacing w:val="-3"/>
        </w:rPr>
        <w:t xml:space="preserve"> </w:t>
      </w:r>
      <w:r>
        <w:rPr>
          <w:spacing w:val="-2"/>
        </w:rPr>
        <w:t>policy;</w:t>
      </w:r>
    </w:p>
    <w:p w14:paraId="19F1A1F3" w14:textId="77777777" w:rsidR="00750595" w:rsidRDefault="00000000">
      <w:pPr>
        <w:pStyle w:val="ListParagraph"/>
        <w:numPr>
          <w:ilvl w:val="1"/>
          <w:numId w:val="3"/>
        </w:numPr>
        <w:tabs>
          <w:tab w:val="left" w:pos="1103"/>
        </w:tabs>
        <w:ind w:left="1103" w:right="1747"/>
        <w:rPr>
          <w:rFonts w:ascii="Symbol" w:hAnsi="Symbol"/>
        </w:rPr>
      </w:pPr>
      <w:r>
        <w:t>reporting</w:t>
      </w:r>
      <w:r>
        <w:rPr>
          <w:spacing w:val="-4"/>
        </w:rPr>
        <w:t xml:space="preserve"> </w:t>
      </w:r>
      <w:r>
        <w:t>any</w:t>
      </w:r>
      <w:r>
        <w:rPr>
          <w:spacing w:val="-3"/>
        </w:rPr>
        <w:t xml:space="preserve"> </w:t>
      </w:r>
      <w:r>
        <w:t>dangers</w:t>
      </w:r>
      <w:r>
        <w:rPr>
          <w:spacing w:val="-5"/>
        </w:rPr>
        <w:t xml:space="preserve"> </w:t>
      </w:r>
      <w:r>
        <w:t>or</w:t>
      </w:r>
      <w:r>
        <w:rPr>
          <w:spacing w:val="-3"/>
        </w:rPr>
        <w:t xml:space="preserve"> </w:t>
      </w:r>
      <w:r>
        <w:t>potential</w:t>
      </w:r>
      <w:r>
        <w:rPr>
          <w:spacing w:val="-3"/>
        </w:rPr>
        <w:t xml:space="preserve"> </w:t>
      </w:r>
      <w:r>
        <w:t>dangers</w:t>
      </w:r>
      <w:r>
        <w:rPr>
          <w:spacing w:val="-3"/>
        </w:rPr>
        <w:t xml:space="preserve"> </w:t>
      </w:r>
      <w:r>
        <w:t>they</w:t>
      </w:r>
      <w:r>
        <w:rPr>
          <w:spacing w:val="-2"/>
        </w:rPr>
        <w:t xml:space="preserve"> </w:t>
      </w:r>
      <w:r>
        <w:t>identify</w:t>
      </w:r>
      <w:r>
        <w:rPr>
          <w:spacing w:val="-3"/>
        </w:rPr>
        <w:t xml:space="preserve"> </w:t>
      </w:r>
      <w:r>
        <w:t>or</w:t>
      </w:r>
      <w:r>
        <w:rPr>
          <w:spacing w:val="-6"/>
        </w:rPr>
        <w:t xml:space="preserve"> </w:t>
      </w:r>
      <w:r>
        <w:t>any</w:t>
      </w:r>
      <w:r>
        <w:rPr>
          <w:spacing w:val="-5"/>
        </w:rPr>
        <w:t xml:space="preserve"> </w:t>
      </w:r>
      <w:r>
        <w:t>concerns</w:t>
      </w:r>
      <w:r>
        <w:rPr>
          <w:spacing w:val="-3"/>
        </w:rPr>
        <w:t xml:space="preserve"> </w:t>
      </w:r>
      <w:r>
        <w:t>they</w:t>
      </w:r>
      <w:r>
        <w:rPr>
          <w:spacing w:val="-4"/>
        </w:rPr>
        <w:t xml:space="preserve"> </w:t>
      </w:r>
      <w:r>
        <w:t>might have in respect of working alone; and</w:t>
      </w:r>
    </w:p>
    <w:p w14:paraId="19F1A1F4" w14:textId="77777777" w:rsidR="00750595" w:rsidRDefault="00000000">
      <w:pPr>
        <w:pStyle w:val="ListParagraph"/>
        <w:numPr>
          <w:ilvl w:val="1"/>
          <w:numId w:val="3"/>
        </w:numPr>
        <w:tabs>
          <w:tab w:val="left" w:pos="1103"/>
        </w:tabs>
        <w:spacing w:before="1"/>
        <w:ind w:left="1103"/>
        <w:rPr>
          <w:rFonts w:ascii="Symbol" w:hAnsi="Symbol"/>
        </w:rPr>
      </w:pPr>
      <w:r>
        <w:t>always</w:t>
      </w:r>
      <w:r>
        <w:rPr>
          <w:spacing w:val="-8"/>
        </w:rPr>
        <w:t xml:space="preserve"> </w:t>
      </w:r>
      <w:r>
        <w:t>maintain</w:t>
      </w:r>
      <w:r>
        <w:rPr>
          <w:spacing w:val="-7"/>
        </w:rPr>
        <w:t xml:space="preserve"> </w:t>
      </w:r>
      <w:r>
        <w:t>good</w:t>
      </w:r>
      <w:r>
        <w:rPr>
          <w:spacing w:val="-7"/>
        </w:rPr>
        <w:t xml:space="preserve"> </w:t>
      </w:r>
      <w:r>
        <w:t>communication</w:t>
      </w:r>
      <w:r>
        <w:rPr>
          <w:spacing w:val="-6"/>
        </w:rPr>
        <w:t xml:space="preserve"> </w:t>
      </w:r>
      <w:r>
        <w:t>to</w:t>
      </w:r>
      <w:r>
        <w:rPr>
          <w:spacing w:val="-7"/>
        </w:rPr>
        <w:t xml:space="preserve"> </w:t>
      </w:r>
      <w:r>
        <w:t>minimise</w:t>
      </w:r>
      <w:r>
        <w:rPr>
          <w:spacing w:val="-5"/>
        </w:rPr>
        <w:t xml:space="preserve"> </w:t>
      </w:r>
      <w:r>
        <w:rPr>
          <w:spacing w:val="-4"/>
        </w:rPr>
        <w:t>risk.</w:t>
      </w:r>
    </w:p>
    <w:p w14:paraId="19F1A1F5" w14:textId="77777777" w:rsidR="00750595" w:rsidRDefault="00000000">
      <w:pPr>
        <w:pStyle w:val="Heading1"/>
        <w:spacing w:before="257" w:line="341" w:lineRule="exact"/>
      </w:pPr>
      <w:r>
        <w:t>Guidance</w:t>
      </w:r>
      <w:r>
        <w:rPr>
          <w:spacing w:val="-5"/>
        </w:rPr>
        <w:t xml:space="preserve"> </w:t>
      </w:r>
      <w:r>
        <w:t>for</w:t>
      </w:r>
      <w:r>
        <w:rPr>
          <w:spacing w:val="-5"/>
        </w:rPr>
        <w:t xml:space="preserve"> </w:t>
      </w:r>
      <w:r>
        <w:t>Risk</w:t>
      </w:r>
      <w:r>
        <w:rPr>
          <w:spacing w:val="-5"/>
        </w:rPr>
        <w:t xml:space="preserve"> </w:t>
      </w:r>
      <w:r>
        <w:t>Assessments</w:t>
      </w:r>
      <w:r>
        <w:rPr>
          <w:spacing w:val="-4"/>
        </w:rPr>
        <w:t xml:space="preserve"> </w:t>
      </w:r>
      <w:r>
        <w:t>of</w:t>
      </w:r>
      <w:r>
        <w:rPr>
          <w:spacing w:val="-7"/>
        </w:rPr>
        <w:t xml:space="preserve"> </w:t>
      </w:r>
      <w:r>
        <w:t>Lone</w:t>
      </w:r>
      <w:r>
        <w:rPr>
          <w:spacing w:val="-3"/>
        </w:rPr>
        <w:t xml:space="preserve"> </w:t>
      </w:r>
      <w:r>
        <w:rPr>
          <w:spacing w:val="-2"/>
        </w:rPr>
        <w:t>Working</w:t>
      </w:r>
    </w:p>
    <w:p w14:paraId="19F1A1F6" w14:textId="77777777" w:rsidR="00750595" w:rsidRDefault="00000000">
      <w:pPr>
        <w:pStyle w:val="ListParagraph"/>
        <w:numPr>
          <w:ilvl w:val="0"/>
          <w:numId w:val="3"/>
        </w:numPr>
        <w:tabs>
          <w:tab w:val="left" w:pos="741"/>
        </w:tabs>
        <w:spacing w:line="268" w:lineRule="exact"/>
        <w:ind w:left="741" w:hanging="358"/>
        <w:jc w:val="both"/>
      </w:pPr>
      <w:r>
        <w:t>Risk</w:t>
      </w:r>
      <w:r>
        <w:rPr>
          <w:spacing w:val="-4"/>
        </w:rPr>
        <w:t xml:space="preserve"> </w:t>
      </w:r>
      <w:r>
        <w:t>assessment</w:t>
      </w:r>
      <w:r>
        <w:rPr>
          <w:spacing w:val="-5"/>
        </w:rPr>
        <w:t xml:space="preserve"> </w:t>
      </w:r>
      <w:r>
        <w:t>is</w:t>
      </w:r>
      <w:r>
        <w:rPr>
          <w:spacing w:val="-3"/>
        </w:rPr>
        <w:t xml:space="preserve"> </w:t>
      </w:r>
      <w:r>
        <w:t>essential</w:t>
      </w:r>
      <w:r>
        <w:rPr>
          <w:spacing w:val="-3"/>
        </w:rPr>
        <w:t xml:space="preserve"> </w:t>
      </w:r>
      <w:r>
        <w:t>to</w:t>
      </w:r>
      <w:r>
        <w:rPr>
          <w:spacing w:val="-3"/>
        </w:rPr>
        <w:t xml:space="preserve"> </w:t>
      </w:r>
      <w:r>
        <w:t>good</w:t>
      </w:r>
      <w:r>
        <w:rPr>
          <w:spacing w:val="-4"/>
        </w:rPr>
        <w:t xml:space="preserve"> </w:t>
      </w:r>
      <w:r>
        <w:t>risk</w:t>
      </w:r>
      <w:r>
        <w:rPr>
          <w:spacing w:val="-4"/>
        </w:rPr>
        <w:t xml:space="preserve"> </w:t>
      </w:r>
      <w:r>
        <w:rPr>
          <w:spacing w:val="-2"/>
        </w:rPr>
        <w:t>management.</w:t>
      </w:r>
    </w:p>
    <w:p w14:paraId="19F1A1F7" w14:textId="0D24ACCD" w:rsidR="00750595" w:rsidRDefault="00000000">
      <w:pPr>
        <w:pStyle w:val="ListParagraph"/>
        <w:numPr>
          <w:ilvl w:val="0"/>
          <w:numId w:val="3"/>
        </w:numPr>
        <w:tabs>
          <w:tab w:val="left" w:pos="741"/>
          <w:tab w:val="left" w:pos="743"/>
        </w:tabs>
        <w:spacing w:before="1"/>
        <w:ind w:right="1557"/>
        <w:jc w:val="both"/>
      </w:pPr>
      <w:r>
        <w:t>Assessment</w:t>
      </w:r>
      <w:r w:rsidR="00E056A0">
        <w:t>s</w:t>
      </w:r>
      <w:r>
        <w:rPr>
          <w:spacing w:val="-3"/>
        </w:rPr>
        <w:t xml:space="preserve"> </w:t>
      </w:r>
      <w:r>
        <w:t>will</w:t>
      </w:r>
      <w:r>
        <w:rPr>
          <w:spacing w:val="-1"/>
        </w:rPr>
        <w:t xml:space="preserve"> </w:t>
      </w:r>
      <w:r>
        <w:t>be</w:t>
      </w:r>
      <w:r>
        <w:rPr>
          <w:spacing w:val="-3"/>
        </w:rPr>
        <w:t xml:space="preserve"> </w:t>
      </w:r>
      <w:r>
        <w:t>carried</w:t>
      </w:r>
      <w:r>
        <w:rPr>
          <w:spacing w:val="-4"/>
        </w:rPr>
        <w:t xml:space="preserve"> </w:t>
      </w:r>
      <w:r>
        <w:t>out</w:t>
      </w:r>
      <w:r>
        <w:rPr>
          <w:spacing w:val="-1"/>
        </w:rPr>
        <w:t xml:space="preserve"> </w:t>
      </w:r>
      <w:r>
        <w:t>for</w:t>
      </w:r>
      <w:r>
        <w:rPr>
          <w:spacing w:val="-1"/>
        </w:rPr>
        <w:t xml:space="preserve"> </w:t>
      </w:r>
      <w:r>
        <w:t>and</w:t>
      </w:r>
      <w:r>
        <w:rPr>
          <w:spacing w:val="-5"/>
        </w:rPr>
        <w:t xml:space="preserve"> </w:t>
      </w:r>
      <w:r>
        <w:t>on</w:t>
      </w:r>
      <w:r>
        <w:rPr>
          <w:spacing w:val="-2"/>
        </w:rPr>
        <w:t xml:space="preserve"> </w:t>
      </w:r>
      <w:r>
        <w:t>behalf</w:t>
      </w:r>
      <w:r>
        <w:rPr>
          <w:spacing w:val="-4"/>
        </w:rPr>
        <w:t xml:space="preserve"> </w:t>
      </w:r>
      <w:r>
        <w:t>of</w:t>
      </w:r>
      <w:r>
        <w:rPr>
          <w:spacing w:val="-1"/>
        </w:rPr>
        <w:t xml:space="preserve"> </w:t>
      </w:r>
      <w:r>
        <w:t>all</w:t>
      </w:r>
      <w:r>
        <w:rPr>
          <w:spacing w:val="-6"/>
        </w:rPr>
        <w:t xml:space="preserve"> </w:t>
      </w:r>
      <w:r>
        <w:t>staff</w:t>
      </w:r>
      <w:r>
        <w:rPr>
          <w:spacing w:val="-1"/>
        </w:rPr>
        <w:t xml:space="preserve"> </w:t>
      </w:r>
      <w:r>
        <w:t>whose</w:t>
      </w:r>
      <w:r>
        <w:rPr>
          <w:spacing w:val="-3"/>
        </w:rPr>
        <w:t xml:space="preserve"> </w:t>
      </w:r>
      <w:r>
        <w:t>working</w:t>
      </w:r>
      <w:r>
        <w:rPr>
          <w:spacing w:val="-2"/>
        </w:rPr>
        <w:t xml:space="preserve"> </w:t>
      </w:r>
      <w:r>
        <w:t>practice</w:t>
      </w:r>
      <w:r>
        <w:rPr>
          <w:spacing w:val="-3"/>
        </w:rPr>
        <w:t xml:space="preserve"> </w:t>
      </w:r>
      <w:r>
        <w:t>makes them</w:t>
      </w:r>
      <w:r>
        <w:rPr>
          <w:spacing w:val="-2"/>
        </w:rPr>
        <w:t xml:space="preserve"> </w:t>
      </w:r>
      <w:r>
        <w:t>vulnerable.</w:t>
      </w:r>
      <w:r>
        <w:rPr>
          <w:spacing w:val="-4"/>
        </w:rPr>
        <w:t xml:space="preserve"> </w:t>
      </w:r>
      <w:r>
        <w:t>This</w:t>
      </w:r>
      <w:r>
        <w:rPr>
          <w:spacing w:val="-1"/>
        </w:rPr>
        <w:t xml:space="preserve"> </w:t>
      </w:r>
      <w:r>
        <w:t>includes staff</w:t>
      </w:r>
      <w:r>
        <w:rPr>
          <w:spacing w:val="-3"/>
        </w:rPr>
        <w:t xml:space="preserve"> </w:t>
      </w:r>
      <w:r>
        <w:t>that</w:t>
      </w:r>
      <w:r>
        <w:rPr>
          <w:spacing w:val="-1"/>
        </w:rPr>
        <w:t xml:space="preserve"> </w:t>
      </w:r>
      <w:r>
        <w:t>are</w:t>
      </w:r>
      <w:r>
        <w:rPr>
          <w:spacing w:val="-1"/>
        </w:rPr>
        <w:t xml:space="preserve"> </w:t>
      </w:r>
      <w:r>
        <w:t>site</w:t>
      </w:r>
      <w:r>
        <w:rPr>
          <w:spacing w:val="-1"/>
        </w:rPr>
        <w:t xml:space="preserve"> </w:t>
      </w:r>
      <w:r>
        <w:t>based</w:t>
      </w:r>
      <w:r>
        <w:rPr>
          <w:spacing w:val="-2"/>
        </w:rPr>
        <w:t xml:space="preserve"> </w:t>
      </w:r>
      <w:r>
        <w:t>but</w:t>
      </w:r>
      <w:r>
        <w:rPr>
          <w:spacing w:val="-1"/>
        </w:rPr>
        <w:t xml:space="preserve"> </w:t>
      </w:r>
      <w:r>
        <w:t>work</w:t>
      </w:r>
      <w:r>
        <w:rPr>
          <w:spacing w:val="-1"/>
        </w:rPr>
        <w:t xml:space="preserve"> </w:t>
      </w:r>
      <w:r>
        <w:t>in</w:t>
      </w:r>
      <w:r>
        <w:rPr>
          <w:spacing w:val="-3"/>
        </w:rPr>
        <w:t xml:space="preserve"> </w:t>
      </w:r>
      <w:r>
        <w:t>isolation</w:t>
      </w:r>
      <w:r>
        <w:rPr>
          <w:spacing w:val="-2"/>
        </w:rPr>
        <w:t xml:space="preserve"> </w:t>
      </w:r>
      <w:r>
        <w:t>as</w:t>
      </w:r>
      <w:r>
        <w:rPr>
          <w:spacing w:val="-3"/>
        </w:rPr>
        <w:t xml:space="preserve"> </w:t>
      </w:r>
      <w:r>
        <w:t>well</w:t>
      </w:r>
      <w:r>
        <w:rPr>
          <w:spacing w:val="-1"/>
        </w:rPr>
        <w:t xml:space="preserve"> </w:t>
      </w:r>
      <w:r>
        <w:t>as</w:t>
      </w:r>
      <w:r>
        <w:rPr>
          <w:spacing w:val="-1"/>
        </w:rPr>
        <w:t xml:space="preserve"> </w:t>
      </w:r>
      <w:r>
        <w:t>any mobile staff whose work takes them out into the community.</w:t>
      </w:r>
    </w:p>
    <w:p w14:paraId="19F1A1F8" w14:textId="77777777" w:rsidR="00750595" w:rsidRDefault="00000000">
      <w:pPr>
        <w:pStyle w:val="ListParagraph"/>
        <w:numPr>
          <w:ilvl w:val="0"/>
          <w:numId w:val="3"/>
        </w:numPr>
        <w:tabs>
          <w:tab w:val="left" w:pos="741"/>
          <w:tab w:val="left" w:pos="743"/>
        </w:tabs>
        <w:ind w:right="1444"/>
      </w:pPr>
      <w:r>
        <w:t>Recommendations will be made to eliminate or reduce the risk to the lowest level reasonably</w:t>
      </w:r>
      <w:r>
        <w:rPr>
          <w:spacing w:val="-2"/>
        </w:rPr>
        <w:t xml:space="preserve"> </w:t>
      </w:r>
      <w:r>
        <w:t>practicable.</w:t>
      </w:r>
      <w:r>
        <w:rPr>
          <w:spacing w:val="-2"/>
        </w:rPr>
        <w:t xml:space="preserve"> </w:t>
      </w:r>
      <w:r>
        <w:t>A</w:t>
      </w:r>
      <w:r>
        <w:rPr>
          <w:spacing w:val="-2"/>
        </w:rPr>
        <w:t xml:space="preserve"> </w:t>
      </w:r>
      <w:r>
        <w:t>lone</w:t>
      </w:r>
      <w:r>
        <w:rPr>
          <w:spacing w:val="-4"/>
        </w:rPr>
        <w:t xml:space="preserve"> </w:t>
      </w:r>
      <w:r>
        <w:t>workers</w:t>
      </w:r>
      <w:r>
        <w:rPr>
          <w:spacing w:val="-4"/>
        </w:rPr>
        <w:t xml:space="preserve"> </w:t>
      </w:r>
      <w:r>
        <w:t>assessment</w:t>
      </w:r>
      <w:r>
        <w:rPr>
          <w:spacing w:val="-4"/>
        </w:rPr>
        <w:t xml:space="preserve"> </w:t>
      </w:r>
      <w:r>
        <w:t>will</w:t>
      </w:r>
      <w:r>
        <w:rPr>
          <w:spacing w:val="-3"/>
        </w:rPr>
        <w:t xml:space="preserve"> </w:t>
      </w:r>
      <w:r>
        <w:t>be</w:t>
      </w:r>
      <w:r>
        <w:rPr>
          <w:spacing w:val="-2"/>
        </w:rPr>
        <w:t xml:space="preserve"> </w:t>
      </w:r>
      <w:r>
        <w:t>completed.</w:t>
      </w:r>
      <w:r>
        <w:rPr>
          <w:spacing w:val="-5"/>
        </w:rPr>
        <w:t xml:space="preserve"> </w:t>
      </w:r>
      <w:r>
        <w:t>This</w:t>
      </w:r>
      <w:r>
        <w:rPr>
          <w:spacing w:val="-2"/>
        </w:rPr>
        <w:t xml:space="preserve"> </w:t>
      </w:r>
      <w:r>
        <w:t>will</w:t>
      </w:r>
      <w:r>
        <w:rPr>
          <w:spacing w:val="-3"/>
        </w:rPr>
        <w:t xml:space="preserve"> </w:t>
      </w:r>
      <w:r>
        <w:t>be</w:t>
      </w:r>
      <w:r>
        <w:rPr>
          <w:spacing w:val="-2"/>
        </w:rPr>
        <w:t xml:space="preserve"> </w:t>
      </w:r>
      <w:r>
        <w:t>used</w:t>
      </w:r>
      <w:r>
        <w:rPr>
          <w:spacing w:val="-2"/>
        </w:rPr>
        <w:t xml:space="preserve"> </w:t>
      </w:r>
      <w:r>
        <w:t>as</w:t>
      </w:r>
      <w:r>
        <w:rPr>
          <w:spacing w:val="-5"/>
        </w:rPr>
        <w:t xml:space="preserve"> </w:t>
      </w:r>
      <w:r>
        <w:t>a tool</w:t>
      </w:r>
      <w:r>
        <w:rPr>
          <w:spacing w:val="-2"/>
        </w:rPr>
        <w:t xml:space="preserve"> </w:t>
      </w:r>
      <w:r>
        <w:t>to</w:t>
      </w:r>
      <w:r>
        <w:rPr>
          <w:spacing w:val="-1"/>
        </w:rPr>
        <w:t xml:space="preserve"> </w:t>
      </w:r>
      <w:r>
        <w:t>identify</w:t>
      </w:r>
      <w:r>
        <w:rPr>
          <w:spacing w:val="-2"/>
        </w:rPr>
        <w:t xml:space="preserve"> </w:t>
      </w:r>
      <w:r>
        <w:t>if</w:t>
      </w:r>
      <w:r>
        <w:rPr>
          <w:spacing w:val="-4"/>
        </w:rPr>
        <w:t xml:space="preserve"> </w:t>
      </w:r>
      <w:r>
        <w:t>the</w:t>
      </w:r>
      <w:r>
        <w:rPr>
          <w:spacing w:val="-4"/>
        </w:rPr>
        <w:t xml:space="preserve"> </w:t>
      </w:r>
      <w:r>
        <w:t>existing</w:t>
      </w:r>
      <w:r>
        <w:rPr>
          <w:spacing w:val="-3"/>
        </w:rPr>
        <w:t xml:space="preserve"> </w:t>
      </w:r>
      <w:r>
        <w:t>control</w:t>
      </w:r>
      <w:r>
        <w:rPr>
          <w:spacing w:val="-4"/>
        </w:rPr>
        <w:t xml:space="preserve"> </w:t>
      </w:r>
      <w:r>
        <w:t>measures</w:t>
      </w:r>
      <w:r>
        <w:rPr>
          <w:spacing w:val="-1"/>
        </w:rPr>
        <w:t xml:space="preserve"> </w:t>
      </w:r>
      <w:r>
        <w:t>are</w:t>
      </w:r>
      <w:r>
        <w:rPr>
          <w:spacing w:val="-5"/>
        </w:rPr>
        <w:t xml:space="preserve"> </w:t>
      </w:r>
      <w:r>
        <w:t>adequate</w:t>
      </w:r>
      <w:r>
        <w:rPr>
          <w:spacing w:val="-2"/>
        </w:rPr>
        <w:t xml:space="preserve"> </w:t>
      </w:r>
      <w:r>
        <w:t>and</w:t>
      </w:r>
      <w:r>
        <w:rPr>
          <w:spacing w:val="-4"/>
        </w:rPr>
        <w:t xml:space="preserve"> </w:t>
      </w:r>
      <w:r>
        <w:t>if</w:t>
      </w:r>
      <w:r>
        <w:rPr>
          <w:spacing w:val="-2"/>
        </w:rPr>
        <w:t xml:space="preserve"> </w:t>
      </w:r>
      <w:r>
        <w:t>not,</w:t>
      </w:r>
      <w:r>
        <w:rPr>
          <w:spacing w:val="-4"/>
        </w:rPr>
        <w:t xml:space="preserve"> </w:t>
      </w:r>
      <w:r>
        <w:t>what</w:t>
      </w:r>
      <w:r>
        <w:rPr>
          <w:spacing w:val="-5"/>
        </w:rPr>
        <w:t xml:space="preserve"> </w:t>
      </w:r>
      <w:r>
        <w:t>modifications or additional actions can be considered necessary to help reduce the risks associated with lone working. Once the checklist has been completed a risk assessment will be carried out and documented in a risk assessment form.</w:t>
      </w:r>
    </w:p>
    <w:p w14:paraId="19F1A1F9" w14:textId="77777777" w:rsidR="00750595" w:rsidRDefault="00000000">
      <w:pPr>
        <w:pStyle w:val="Heading2"/>
        <w:numPr>
          <w:ilvl w:val="0"/>
          <w:numId w:val="3"/>
        </w:numPr>
        <w:tabs>
          <w:tab w:val="left" w:pos="741"/>
        </w:tabs>
        <w:ind w:left="741" w:hanging="358"/>
        <w:rPr>
          <w:b w:val="0"/>
        </w:rPr>
      </w:pPr>
      <w:r>
        <w:t>Risk</w:t>
      </w:r>
      <w:r>
        <w:rPr>
          <w:spacing w:val="-6"/>
        </w:rPr>
        <w:t xml:space="preserve"> </w:t>
      </w:r>
      <w:r>
        <w:t>assessments</w:t>
      </w:r>
      <w:r>
        <w:rPr>
          <w:spacing w:val="-3"/>
        </w:rPr>
        <w:t xml:space="preserve"> </w:t>
      </w:r>
      <w:r>
        <w:t>for</w:t>
      </w:r>
      <w:r>
        <w:rPr>
          <w:spacing w:val="-5"/>
        </w:rPr>
        <w:t xml:space="preserve"> </w:t>
      </w:r>
      <w:r>
        <w:t>site</w:t>
      </w:r>
      <w:r>
        <w:rPr>
          <w:spacing w:val="-6"/>
        </w:rPr>
        <w:t xml:space="preserve"> </w:t>
      </w:r>
      <w:r>
        <w:t>based</w:t>
      </w:r>
      <w:r>
        <w:rPr>
          <w:spacing w:val="-1"/>
        </w:rPr>
        <w:t xml:space="preserve"> </w:t>
      </w:r>
      <w:r>
        <w:t>lone</w:t>
      </w:r>
      <w:r>
        <w:rPr>
          <w:spacing w:val="-4"/>
        </w:rPr>
        <w:t xml:space="preserve"> </w:t>
      </w:r>
      <w:r>
        <w:t>workers</w:t>
      </w:r>
      <w:r>
        <w:rPr>
          <w:spacing w:val="-5"/>
        </w:rPr>
        <w:t xml:space="preserve"> </w:t>
      </w:r>
      <w:r>
        <w:t>will</w:t>
      </w:r>
      <w:r>
        <w:rPr>
          <w:spacing w:val="-4"/>
        </w:rPr>
        <w:t xml:space="preserve"> </w:t>
      </w:r>
      <w:r>
        <w:rPr>
          <w:spacing w:val="-2"/>
        </w:rPr>
        <w:t>include:</w:t>
      </w:r>
    </w:p>
    <w:p w14:paraId="19F1A1FA" w14:textId="77777777" w:rsidR="00750595" w:rsidRDefault="00000000">
      <w:pPr>
        <w:pStyle w:val="ListParagraph"/>
        <w:numPr>
          <w:ilvl w:val="1"/>
          <w:numId w:val="3"/>
        </w:numPr>
        <w:tabs>
          <w:tab w:val="left" w:pos="1103"/>
        </w:tabs>
        <w:spacing w:line="279" w:lineRule="exact"/>
        <w:ind w:left="1103"/>
        <w:rPr>
          <w:rFonts w:ascii="Symbol" w:hAnsi="Symbol"/>
        </w:rPr>
      </w:pPr>
      <w:r>
        <w:t>is</w:t>
      </w:r>
      <w:r>
        <w:rPr>
          <w:spacing w:val="-3"/>
        </w:rPr>
        <w:t xml:space="preserve"> </w:t>
      </w:r>
      <w:r>
        <w:t>the</w:t>
      </w:r>
      <w:r>
        <w:rPr>
          <w:spacing w:val="-3"/>
        </w:rPr>
        <w:t xml:space="preserve"> </w:t>
      </w:r>
      <w:r>
        <w:t>person</w:t>
      </w:r>
      <w:r>
        <w:rPr>
          <w:spacing w:val="-4"/>
        </w:rPr>
        <w:t xml:space="preserve"> </w:t>
      </w:r>
      <w:r>
        <w:t>fit</w:t>
      </w:r>
      <w:r>
        <w:rPr>
          <w:spacing w:val="-3"/>
        </w:rPr>
        <w:t xml:space="preserve"> </w:t>
      </w:r>
      <w:r>
        <w:t>and</w:t>
      </w:r>
      <w:r>
        <w:rPr>
          <w:spacing w:val="-3"/>
        </w:rPr>
        <w:t xml:space="preserve"> </w:t>
      </w:r>
      <w:r>
        <w:t>suitable</w:t>
      </w:r>
      <w:r>
        <w:rPr>
          <w:spacing w:val="-3"/>
        </w:rPr>
        <w:t xml:space="preserve"> </w:t>
      </w:r>
      <w:r>
        <w:t>to</w:t>
      </w:r>
      <w:r>
        <w:rPr>
          <w:spacing w:val="-2"/>
        </w:rPr>
        <w:t xml:space="preserve"> </w:t>
      </w:r>
      <w:r>
        <w:t>work</w:t>
      </w:r>
      <w:r>
        <w:rPr>
          <w:spacing w:val="-5"/>
        </w:rPr>
        <w:t xml:space="preserve"> </w:t>
      </w:r>
      <w:r>
        <w:rPr>
          <w:spacing w:val="-2"/>
        </w:rPr>
        <w:t>alone;</w:t>
      </w:r>
    </w:p>
    <w:p w14:paraId="19F1A1FB" w14:textId="77777777" w:rsidR="00750595" w:rsidRDefault="00000000">
      <w:pPr>
        <w:pStyle w:val="ListParagraph"/>
        <w:numPr>
          <w:ilvl w:val="1"/>
          <w:numId w:val="3"/>
        </w:numPr>
        <w:tabs>
          <w:tab w:val="left" w:pos="1103"/>
        </w:tabs>
        <w:spacing w:line="279" w:lineRule="exact"/>
        <w:ind w:left="1103"/>
        <w:rPr>
          <w:rFonts w:ascii="Symbol" w:hAnsi="Symbol"/>
        </w:rPr>
      </w:pPr>
      <w:r>
        <w:t>safe</w:t>
      </w:r>
      <w:r>
        <w:rPr>
          <w:spacing w:val="-3"/>
        </w:rPr>
        <w:t xml:space="preserve"> </w:t>
      </w:r>
      <w:r>
        <w:t>access</w:t>
      </w:r>
      <w:r>
        <w:rPr>
          <w:spacing w:val="-4"/>
        </w:rPr>
        <w:t xml:space="preserve"> </w:t>
      </w:r>
      <w:r>
        <w:t>and</w:t>
      </w:r>
      <w:r>
        <w:rPr>
          <w:spacing w:val="-3"/>
        </w:rPr>
        <w:t xml:space="preserve"> </w:t>
      </w:r>
      <w:r>
        <w:rPr>
          <w:spacing w:val="-4"/>
        </w:rPr>
        <w:t>exit;</w:t>
      </w:r>
    </w:p>
    <w:p w14:paraId="19F1A1FC" w14:textId="77777777" w:rsidR="00750595" w:rsidRDefault="00000000">
      <w:pPr>
        <w:pStyle w:val="ListParagraph"/>
        <w:numPr>
          <w:ilvl w:val="1"/>
          <w:numId w:val="3"/>
        </w:numPr>
        <w:tabs>
          <w:tab w:val="left" w:pos="1103"/>
        </w:tabs>
        <w:spacing w:before="1"/>
        <w:ind w:left="1103"/>
        <w:rPr>
          <w:rFonts w:ascii="Symbol" w:hAnsi="Symbol"/>
          <w:sz w:val="21"/>
        </w:rPr>
      </w:pPr>
      <w:r>
        <w:rPr>
          <w:sz w:val="21"/>
        </w:rPr>
        <w:t>risk</w:t>
      </w:r>
      <w:r>
        <w:rPr>
          <w:spacing w:val="-2"/>
          <w:sz w:val="21"/>
        </w:rPr>
        <w:t xml:space="preserve"> </w:t>
      </w:r>
      <w:r>
        <w:rPr>
          <w:sz w:val="21"/>
        </w:rPr>
        <w:t>of</w:t>
      </w:r>
      <w:r>
        <w:rPr>
          <w:spacing w:val="-2"/>
          <w:sz w:val="21"/>
        </w:rPr>
        <w:t xml:space="preserve"> violence;</w:t>
      </w:r>
    </w:p>
    <w:p w14:paraId="19F1A1FD" w14:textId="77777777" w:rsidR="00750595" w:rsidRDefault="00000000">
      <w:pPr>
        <w:pStyle w:val="ListParagraph"/>
        <w:numPr>
          <w:ilvl w:val="1"/>
          <w:numId w:val="3"/>
        </w:numPr>
        <w:tabs>
          <w:tab w:val="left" w:pos="1103"/>
        </w:tabs>
        <w:spacing w:before="1" w:line="279" w:lineRule="exact"/>
        <w:ind w:left="1103"/>
        <w:rPr>
          <w:rFonts w:ascii="Symbol" w:hAnsi="Symbol"/>
        </w:rPr>
      </w:pPr>
      <w:r>
        <w:t>are</w:t>
      </w:r>
      <w:r>
        <w:rPr>
          <w:spacing w:val="-3"/>
        </w:rPr>
        <w:t xml:space="preserve"> </w:t>
      </w:r>
      <w:r>
        <w:t>women</w:t>
      </w:r>
      <w:r>
        <w:rPr>
          <w:spacing w:val="-6"/>
        </w:rPr>
        <w:t xml:space="preserve"> </w:t>
      </w:r>
      <w:r>
        <w:t>especially</w:t>
      </w:r>
      <w:r>
        <w:rPr>
          <w:spacing w:val="-2"/>
        </w:rPr>
        <w:t xml:space="preserve"> </w:t>
      </w:r>
      <w:r>
        <w:t>at</w:t>
      </w:r>
      <w:r>
        <w:rPr>
          <w:spacing w:val="-5"/>
        </w:rPr>
        <w:t xml:space="preserve"> </w:t>
      </w:r>
      <w:r>
        <w:t>risk</w:t>
      </w:r>
      <w:r>
        <w:rPr>
          <w:spacing w:val="-3"/>
        </w:rPr>
        <w:t xml:space="preserve"> </w:t>
      </w:r>
      <w:r>
        <w:t>if</w:t>
      </w:r>
      <w:r>
        <w:rPr>
          <w:spacing w:val="-2"/>
        </w:rPr>
        <w:t xml:space="preserve"> </w:t>
      </w:r>
      <w:r>
        <w:t>they</w:t>
      </w:r>
      <w:r>
        <w:rPr>
          <w:spacing w:val="-5"/>
        </w:rPr>
        <w:t xml:space="preserve"> </w:t>
      </w:r>
      <w:r>
        <w:t>work</w:t>
      </w:r>
      <w:r>
        <w:rPr>
          <w:spacing w:val="-2"/>
        </w:rPr>
        <w:t xml:space="preserve"> alone;</w:t>
      </w:r>
    </w:p>
    <w:p w14:paraId="19F1A1FE" w14:textId="77777777" w:rsidR="00750595" w:rsidRDefault="00000000">
      <w:pPr>
        <w:pStyle w:val="ListParagraph"/>
        <w:numPr>
          <w:ilvl w:val="1"/>
          <w:numId w:val="3"/>
        </w:numPr>
        <w:tabs>
          <w:tab w:val="left" w:pos="1103"/>
        </w:tabs>
        <w:spacing w:line="279" w:lineRule="exact"/>
        <w:ind w:left="1103"/>
        <w:rPr>
          <w:rFonts w:ascii="Symbol" w:hAnsi="Symbol"/>
        </w:rPr>
      </w:pPr>
      <w:r>
        <w:t>safety</w:t>
      </w:r>
      <w:r>
        <w:rPr>
          <w:spacing w:val="-5"/>
        </w:rPr>
        <w:t xml:space="preserve"> </w:t>
      </w:r>
      <w:r>
        <w:t>of</w:t>
      </w:r>
      <w:r>
        <w:rPr>
          <w:spacing w:val="-7"/>
        </w:rPr>
        <w:t xml:space="preserve"> </w:t>
      </w:r>
      <w:r>
        <w:t>equipment</w:t>
      </w:r>
      <w:r>
        <w:rPr>
          <w:spacing w:val="-4"/>
        </w:rPr>
        <w:t xml:space="preserve"> </w:t>
      </w:r>
      <w:r>
        <w:t>for</w:t>
      </w:r>
      <w:r>
        <w:rPr>
          <w:spacing w:val="-4"/>
        </w:rPr>
        <w:t xml:space="preserve"> </w:t>
      </w:r>
      <w:r>
        <w:t>individual</w:t>
      </w:r>
      <w:r>
        <w:rPr>
          <w:spacing w:val="-4"/>
        </w:rPr>
        <w:t xml:space="preserve"> use;</w:t>
      </w:r>
    </w:p>
    <w:p w14:paraId="19F1A1FF" w14:textId="77777777" w:rsidR="00750595" w:rsidRDefault="00000000">
      <w:pPr>
        <w:pStyle w:val="ListParagraph"/>
        <w:numPr>
          <w:ilvl w:val="1"/>
          <w:numId w:val="3"/>
        </w:numPr>
        <w:tabs>
          <w:tab w:val="left" w:pos="1103"/>
        </w:tabs>
        <w:spacing w:before="1"/>
        <w:ind w:left="1103"/>
        <w:rPr>
          <w:rFonts w:ascii="Symbol" w:hAnsi="Symbol"/>
        </w:rPr>
      </w:pPr>
      <w:r>
        <w:t>channels</w:t>
      </w:r>
      <w:r>
        <w:rPr>
          <w:spacing w:val="-4"/>
        </w:rPr>
        <w:t xml:space="preserve"> </w:t>
      </w:r>
      <w:r>
        <w:t>of</w:t>
      </w:r>
      <w:r>
        <w:rPr>
          <w:spacing w:val="-6"/>
        </w:rPr>
        <w:t xml:space="preserve"> </w:t>
      </w:r>
      <w:r>
        <w:t>communication</w:t>
      </w:r>
      <w:r>
        <w:rPr>
          <w:spacing w:val="-5"/>
        </w:rPr>
        <w:t xml:space="preserve"> </w:t>
      </w:r>
      <w:r>
        <w:t>in</w:t>
      </w:r>
      <w:r>
        <w:rPr>
          <w:spacing w:val="-3"/>
        </w:rPr>
        <w:t xml:space="preserve"> </w:t>
      </w:r>
      <w:r>
        <w:t>an</w:t>
      </w:r>
      <w:r>
        <w:rPr>
          <w:spacing w:val="-4"/>
        </w:rPr>
        <w:t xml:space="preserve"> </w:t>
      </w:r>
      <w:r>
        <w:rPr>
          <w:spacing w:val="-2"/>
        </w:rPr>
        <w:t>emergency;</w:t>
      </w:r>
    </w:p>
    <w:p w14:paraId="19F1A200" w14:textId="77777777" w:rsidR="00750595" w:rsidRDefault="00000000">
      <w:pPr>
        <w:pStyle w:val="ListParagraph"/>
        <w:numPr>
          <w:ilvl w:val="1"/>
          <w:numId w:val="3"/>
        </w:numPr>
        <w:tabs>
          <w:tab w:val="left" w:pos="1103"/>
        </w:tabs>
        <w:spacing w:before="1"/>
        <w:ind w:left="1103"/>
        <w:rPr>
          <w:rFonts w:ascii="Symbol" w:hAnsi="Symbol"/>
        </w:rPr>
      </w:pPr>
      <w:r>
        <w:t>site</w:t>
      </w:r>
      <w:r>
        <w:rPr>
          <w:spacing w:val="1"/>
        </w:rPr>
        <w:t xml:space="preserve"> </w:t>
      </w:r>
      <w:r>
        <w:rPr>
          <w:spacing w:val="-2"/>
        </w:rPr>
        <w:t>security;</w:t>
      </w:r>
    </w:p>
    <w:p w14:paraId="19F1A201" w14:textId="77777777" w:rsidR="00750595" w:rsidRDefault="00000000">
      <w:pPr>
        <w:pStyle w:val="ListParagraph"/>
        <w:numPr>
          <w:ilvl w:val="1"/>
          <w:numId w:val="3"/>
        </w:numPr>
        <w:tabs>
          <w:tab w:val="left" w:pos="1103"/>
        </w:tabs>
        <w:ind w:left="1103"/>
        <w:rPr>
          <w:rFonts w:ascii="Symbol" w:hAnsi="Symbol"/>
        </w:rPr>
      </w:pPr>
      <w:r>
        <w:t>security</w:t>
      </w:r>
      <w:r>
        <w:rPr>
          <w:spacing w:val="-9"/>
        </w:rPr>
        <w:t xml:space="preserve"> </w:t>
      </w:r>
      <w:r>
        <w:t>arrangements,</w:t>
      </w:r>
      <w:r>
        <w:rPr>
          <w:spacing w:val="-5"/>
        </w:rPr>
        <w:t xml:space="preserve"> </w:t>
      </w:r>
      <w:r>
        <w:t>i.e.</w:t>
      </w:r>
      <w:r>
        <w:rPr>
          <w:spacing w:val="-8"/>
        </w:rPr>
        <w:t xml:space="preserve"> </w:t>
      </w:r>
      <w:r>
        <w:t>alarm</w:t>
      </w:r>
      <w:r>
        <w:rPr>
          <w:spacing w:val="-4"/>
        </w:rPr>
        <w:t xml:space="preserve"> </w:t>
      </w:r>
      <w:r>
        <w:t>systems</w:t>
      </w:r>
      <w:r>
        <w:rPr>
          <w:spacing w:val="-5"/>
        </w:rPr>
        <w:t xml:space="preserve"> </w:t>
      </w:r>
      <w:r>
        <w:t>and</w:t>
      </w:r>
      <w:r>
        <w:rPr>
          <w:spacing w:val="-7"/>
        </w:rPr>
        <w:t xml:space="preserve"> </w:t>
      </w:r>
      <w:r>
        <w:t>response</w:t>
      </w:r>
      <w:r>
        <w:rPr>
          <w:spacing w:val="-5"/>
        </w:rPr>
        <w:t xml:space="preserve"> </w:t>
      </w:r>
      <w:r>
        <w:t>to</w:t>
      </w:r>
      <w:r>
        <w:rPr>
          <w:spacing w:val="-4"/>
        </w:rPr>
        <w:t xml:space="preserve"> </w:t>
      </w:r>
      <w:r>
        <w:t>personal</w:t>
      </w:r>
      <w:r>
        <w:rPr>
          <w:spacing w:val="-4"/>
        </w:rPr>
        <w:t xml:space="preserve"> </w:t>
      </w:r>
      <w:r>
        <w:rPr>
          <w:spacing w:val="-2"/>
        </w:rPr>
        <w:t>alarms;</w:t>
      </w:r>
    </w:p>
    <w:p w14:paraId="19F1A202" w14:textId="77777777" w:rsidR="00750595" w:rsidRDefault="00000000">
      <w:pPr>
        <w:pStyle w:val="ListParagraph"/>
        <w:numPr>
          <w:ilvl w:val="1"/>
          <w:numId w:val="3"/>
        </w:numPr>
        <w:tabs>
          <w:tab w:val="left" w:pos="1103"/>
        </w:tabs>
        <w:spacing w:before="1" w:line="279" w:lineRule="exact"/>
        <w:ind w:left="1103"/>
        <w:rPr>
          <w:rFonts w:ascii="Symbol" w:hAnsi="Symbol"/>
        </w:rPr>
      </w:pPr>
      <w:r>
        <w:t>level</w:t>
      </w:r>
      <w:r>
        <w:rPr>
          <w:spacing w:val="-5"/>
        </w:rPr>
        <w:t xml:space="preserve"> </w:t>
      </w:r>
      <w:r>
        <w:t>and</w:t>
      </w:r>
      <w:r>
        <w:rPr>
          <w:spacing w:val="-4"/>
        </w:rPr>
        <w:t xml:space="preserve"> </w:t>
      </w:r>
      <w:r>
        <w:t>adequacy</w:t>
      </w:r>
      <w:r>
        <w:rPr>
          <w:spacing w:val="-4"/>
        </w:rPr>
        <w:t xml:space="preserve"> </w:t>
      </w:r>
      <w:r>
        <w:t>of</w:t>
      </w:r>
      <w:r>
        <w:rPr>
          <w:spacing w:val="-5"/>
        </w:rPr>
        <w:t xml:space="preserve"> </w:t>
      </w:r>
      <w:r>
        <w:t>on/off</w:t>
      </w:r>
      <w:r>
        <w:rPr>
          <w:spacing w:val="-2"/>
        </w:rPr>
        <w:t xml:space="preserve"> </w:t>
      </w:r>
      <w:r>
        <w:t>site</w:t>
      </w:r>
      <w:r>
        <w:rPr>
          <w:spacing w:val="-4"/>
        </w:rPr>
        <w:t xml:space="preserve"> </w:t>
      </w:r>
      <w:r>
        <w:rPr>
          <w:spacing w:val="-2"/>
        </w:rPr>
        <w:t>supervision.</w:t>
      </w:r>
    </w:p>
    <w:p w14:paraId="19F1A203" w14:textId="77777777" w:rsidR="00750595" w:rsidRDefault="00000000">
      <w:pPr>
        <w:pStyle w:val="Heading2"/>
        <w:numPr>
          <w:ilvl w:val="0"/>
          <w:numId w:val="3"/>
        </w:numPr>
        <w:tabs>
          <w:tab w:val="left" w:pos="741"/>
        </w:tabs>
        <w:spacing w:line="267" w:lineRule="exact"/>
        <w:ind w:left="741" w:hanging="358"/>
        <w:jc w:val="both"/>
        <w:rPr>
          <w:b w:val="0"/>
        </w:rPr>
      </w:pPr>
      <w:r>
        <w:t>Risk</w:t>
      </w:r>
      <w:r>
        <w:rPr>
          <w:spacing w:val="-10"/>
        </w:rPr>
        <w:t xml:space="preserve"> </w:t>
      </w:r>
      <w:r>
        <w:t>assessments</w:t>
      </w:r>
      <w:r>
        <w:rPr>
          <w:spacing w:val="-4"/>
        </w:rPr>
        <w:t xml:space="preserve"> </w:t>
      </w:r>
      <w:r>
        <w:t>for</w:t>
      </w:r>
      <w:r>
        <w:rPr>
          <w:spacing w:val="-7"/>
        </w:rPr>
        <w:t xml:space="preserve"> </w:t>
      </w:r>
      <w:r>
        <w:t>mobile</w:t>
      </w:r>
      <w:r>
        <w:rPr>
          <w:spacing w:val="-5"/>
        </w:rPr>
        <w:t xml:space="preserve"> </w:t>
      </w:r>
      <w:r>
        <w:t>lone</w:t>
      </w:r>
      <w:r>
        <w:rPr>
          <w:spacing w:val="-5"/>
        </w:rPr>
        <w:t xml:space="preserve"> </w:t>
      </w:r>
      <w:r>
        <w:t>workers</w:t>
      </w:r>
      <w:r>
        <w:rPr>
          <w:spacing w:val="-7"/>
        </w:rPr>
        <w:t xml:space="preserve"> </w:t>
      </w:r>
      <w:r>
        <w:t>will,</w:t>
      </w:r>
      <w:r>
        <w:rPr>
          <w:spacing w:val="-3"/>
        </w:rPr>
        <w:t xml:space="preserve"> </w:t>
      </w:r>
      <w:r>
        <w:t>additionally,</w:t>
      </w:r>
      <w:r>
        <w:rPr>
          <w:spacing w:val="-6"/>
        </w:rPr>
        <w:t xml:space="preserve"> </w:t>
      </w:r>
      <w:r>
        <w:rPr>
          <w:spacing w:val="-2"/>
        </w:rPr>
        <w:t>include:</w:t>
      </w:r>
    </w:p>
    <w:p w14:paraId="19F1A204" w14:textId="77777777" w:rsidR="00750595" w:rsidRDefault="00000000">
      <w:pPr>
        <w:pStyle w:val="ListParagraph"/>
        <w:numPr>
          <w:ilvl w:val="1"/>
          <w:numId w:val="3"/>
        </w:numPr>
        <w:tabs>
          <w:tab w:val="left" w:pos="1103"/>
        </w:tabs>
        <w:spacing w:before="1"/>
        <w:ind w:left="1103"/>
        <w:rPr>
          <w:rFonts w:ascii="Symbol" w:hAnsi="Symbol"/>
        </w:rPr>
      </w:pPr>
      <w:r>
        <w:t>travelling</w:t>
      </w:r>
      <w:r>
        <w:rPr>
          <w:spacing w:val="-6"/>
        </w:rPr>
        <w:t xml:space="preserve"> </w:t>
      </w:r>
      <w:r>
        <w:t>between</w:t>
      </w:r>
      <w:r>
        <w:rPr>
          <w:spacing w:val="-5"/>
        </w:rPr>
        <w:t xml:space="preserve"> </w:t>
      </w:r>
      <w:r>
        <w:rPr>
          <w:spacing w:val="-2"/>
        </w:rPr>
        <w:t>sites;</w:t>
      </w:r>
    </w:p>
    <w:p w14:paraId="19F1A205" w14:textId="77777777" w:rsidR="00750595" w:rsidRDefault="00000000">
      <w:pPr>
        <w:pStyle w:val="ListParagraph"/>
        <w:numPr>
          <w:ilvl w:val="1"/>
          <w:numId w:val="3"/>
        </w:numPr>
        <w:tabs>
          <w:tab w:val="left" w:pos="1103"/>
        </w:tabs>
        <w:ind w:left="1103"/>
        <w:rPr>
          <w:rFonts w:ascii="Symbol" w:hAnsi="Symbol"/>
        </w:rPr>
      </w:pPr>
      <w:r>
        <w:lastRenderedPageBreak/>
        <w:t>reporting</w:t>
      </w:r>
      <w:r>
        <w:rPr>
          <w:spacing w:val="-8"/>
        </w:rPr>
        <w:t xml:space="preserve"> </w:t>
      </w:r>
      <w:r>
        <w:t>and</w:t>
      </w:r>
      <w:r>
        <w:rPr>
          <w:spacing w:val="-7"/>
        </w:rPr>
        <w:t xml:space="preserve"> </w:t>
      </w:r>
      <w:r>
        <w:t>recording</w:t>
      </w:r>
      <w:r>
        <w:rPr>
          <w:spacing w:val="-7"/>
        </w:rPr>
        <w:t xml:space="preserve"> </w:t>
      </w:r>
      <w:r>
        <w:rPr>
          <w:spacing w:val="-2"/>
        </w:rPr>
        <w:t>arrangements;</w:t>
      </w:r>
    </w:p>
    <w:p w14:paraId="19F1A206" w14:textId="77777777" w:rsidR="00750595" w:rsidRPr="000B1DE7" w:rsidRDefault="00000000">
      <w:pPr>
        <w:pStyle w:val="ListParagraph"/>
        <w:numPr>
          <w:ilvl w:val="1"/>
          <w:numId w:val="3"/>
        </w:numPr>
        <w:tabs>
          <w:tab w:val="left" w:pos="1103"/>
        </w:tabs>
        <w:spacing w:before="1"/>
        <w:ind w:left="1103"/>
        <w:rPr>
          <w:rFonts w:ascii="Symbol" w:hAnsi="Symbol"/>
        </w:rPr>
      </w:pPr>
      <w:r>
        <w:t>communication</w:t>
      </w:r>
      <w:r>
        <w:rPr>
          <w:spacing w:val="-7"/>
        </w:rPr>
        <w:t xml:space="preserve"> </w:t>
      </w:r>
      <w:r>
        <w:t>and</w:t>
      </w:r>
      <w:r>
        <w:rPr>
          <w:spacing w:val="-8"/>
        </w:rPr>
        <w:t xml:space="preserve"> </w:t>
      </w:r>
      <w:r>
        <w:t>traceability</w:t>
      </w:r>
      <w:r>
        <w:rPr>
          <w:spacing w:val="-5"/>
        </w:rPr>
        <w:t xml:space="preserve"> </w:t>
      </w:r>
      <w:r>
        <w:t>and</w:t>
      </w:r>
      <w:r>
        <w:rPr>
          <w:spacing w:val="-7"/>
        </w:rPr>
        <w:t xml:space="preserve"> </w:t>
      </w:r>
      <w:r>
        <w:t>personal</w:t>
      </w:r>
      <w:r>
        <w:rPr>
          <w:spacing w:val="-5"/>
        </w:rPr>
        <w:t xml:space="preserve"> </w:t>
      </w:r>
      <w:r>
        <w:rPr>
          <w:spacing w:val="-2"/>
        </w:rPr>
        <w:t>safety/security.</w:t>
      </w:r>
    </w:p>
    <w:p w14:paraId="19F1A20B" w14:textId="1159678E" w:rsidR="00750595" w:rsidRPr="000B1DE7" w:rsidRDefault="00000000" w:rsidP="000B1DE7">
      <w:pPr>
        <w:pStyle w:val="ListParagraph"/>
        <w:numPr>
          <w:ilvl w:val="0"/>
          <w:numId w:val="3"/>
        </w:numPr>
        <w:tabs>
          <w:tab w:val="left" w:pos="1103"/>
        </w:tabs>
        <w:spacing w:before="1"/>
        <w:rPr>
          <w:rFonts w:ascii="Symbol" w:hAnsi="Symbol"/>
        </w:rPr>
      </w:pPr>
      <w:r>
        <w:t>Following</w:t>
      </w:r>
      <w:r w:rsidRPr="000B1DE7">
        <w:rPr>
          <w:spacing w:val="-4"/>
        </w:rPr>
        <w:t xml:space="preserve"> </w:t>
      </w:r>
      <w:r>
        <w:t>completion</w:t>
      </w:r>
      <w:r w:rsidRPr="000B1DE7">
        <w:rPr>
          <w:spacing w:val="-5"/>
        </w:rPr>
        <w:t xml:space="preserve"> </w:t>
      </w:r>
      <w:r>
        <w:t>of</w:t>
      </w:r>
      <w:r w:rsidRPr="000B1DE7">
        <w:rPr>
          <w:spacing w:val="-4"/>
        </w:rPr>
        <w:t xml:space="preserve"> </w:t>
      </w:r>
      <w:r>
        <w:t>the</w:t>
      </w:r>
      <w:r w:rsidRPr="000B1DE7">
        <w:rPr>
          <w:spacing w:val="-2"/>
        </w:rPr>
        <w:t xml:space="preserve"> </w:t>
      </w:r>
      <w:r>
        <w:t>Risk</w:t>
      </w:r>
      <w:r w:rsidRPr="000B1DE7">
        <w:rPr>
          <w:spacing w:val="-5"/>
        </w:rPr>
        <w:t xml:space="preserve"> </w:t>
      </w:r>
      <w:r>
        <w:t>Assessment</w:t>
      </w:r>
      <w:r w:rsidRPr="000B1DE7">
        <w:rPr>
          <w:spacing w:val="-2"/>
        </w:rPr>
        <w:t xml:space="preserve"> </w:t>
      </w:r>
      <w:r>
        <w:t>consideration</w:t>
      </w:r>
      <w:r w:rsidRPr="000B1DE7">
        <w:rPr>
          <w:spacing w:val="-5"/>
        </w:rPr>
        <w:t xml:space="preserve"> </w:t>
      </w:r>
      <w:r>
        <w:t>will</w:t>
      </w:r>
      <w:r w:rsidRPr="000B1DE7">
        <w:rPr>
          <w:spacing w:val="-2"/>
        </w:rPr>
        <w:t xml:space="preserve"> </w:t>
      </w:r>
      <w:r>
        <w:t>be</w:t>
      </w:r>
      <w:r w:rsidRPr="000B1DE7">
        <w:rPr>
          <w:spacing w:val="-3"/>
        </w:rPr>
        <w:t xml:space="preserve"> </w:t>
      </w:r>
      <w:r>
        <w:t>given</w:t>
      </w:r>
      <w:r w:rsidR="00814F2F">
        <w:t xml:space="preserve"> </w:t>
      </w:r>
      <w:r>
        <w:t>to any appropriate action that is required.</w:t>
      </w:r>
    </w:p>
    <w:p w14:paraId="19F1A20C" w14:textId="77777777" w:rsidR="00750595" w:rsidRDefault="00000000">
      <w:pPr>
        <w:pStyle w:val="Heading1"/>
        <w:spacing w:before="270" w:line="341" w:lineRule="exact"/>
      </w:pPr>
      <w:r>
        <w:t>Incident</w:t>
      </w:r>
      <w:r>
        <w:rPr>
          <w:spacing w:val="-3"/>
        </w:rPr>
        <w:t xml:space="preserve"> </w:t>
      </w:r>
      <w:r>
        <w:rPr>
          <w:spacing w:val="-2"/>
        </w:rPr>
        <w:t>Reporting</w:t>
      </w:r>
    </w:p>
    <w:p w14:paraId="19F1A20D" w14:textId="77777777" w:rsidR="00750595" w:rsidRDefault="00000000">
      <w:pPr>
        <w:pStyle w:val="ListParagraph"/>
        <w:numPr>
          <w:ilvl w:val="0"/>
          <w:numId w:val="3"/>
        </w:numPr>
        <w:tabs>
          <w:tab w:val="left" w:pos="741"/>
          <w:tab w:val="left" w:pos="743"/>
        </w:tabs>
        <w:ind w:right="1335"/>
      </w:pPr>
      <w:r>
        <w:t>An</w:t>
      </w:r>
      <w:r>
        <w:rPr>
          <w:spacing w:val="-3"/>
        </w:rPr>
        <w:t xml:space="preserve"> </w:t>
      </w:r>
      <w:r>
        <w:t>incident</w:t>
      </w:r>
      <w:r>
        <w:rPr>
          <w:spacing w:val="-2"/>
        </w:rPr>
        <w:t xml:space="preserve"> </w:t>
      </w:r>
      <w:r>
        <w:t>is</w:t>
      </w:r>
      <w:r>
        <w:rPr>
          <w:spacing w:val="-2"/>
        </w:rPr>
        <w:t xml:space="preserve"> </w:t>
      </w:r>
      <w:r>
        <w:t>defined</w:t>
      </w:r>
      <w:r>
        <w:rPr>
          <w:spacing w:val="-4"/>
        </w:rPr>
        <w:t xml:space="preserve"> </w:t>
      </w:r>
      <w:r>
        <w:t>as</w:t>
      </w:r>
      <w:r>
        <w:rPr>
          <w:spacing w:val="-3"/>
        </w:rPr>
        <w:t xml:space="preserve"> </w:t>
      </w:r>
      <w:r>
        <w:t>“an</w:t>
      </w:r>
      <w:r>
        <w:rPr>
          <w:spacing w:val="-3"/>
        </w:rPr>
        <w:t xml:space="preserve"> </w:t>
      </w:r>
      <w:r>
        <w:t>unplanned</w:t>
      </w:r>
      <w:r>
        <w:rPr>
          <w:spacing w:val="-2"/>
        </w:rPr>
        <w:t xml:space="preserve"> </w:t>
      </w:r>
      <w:r>
        <w:t>or</w:t>
      </w:r>
      <w:r>
        <w:rPr>
          <w:spacing w:val="-2"/>
        </w:rPr>
        <w:t xml:space="preserve"> </w:t>
      </w:r>
      <w:r>
        <w:t>uncontrolled</w:t>
      </w:r>
      <w:r>
        <w:rPr>
          <w:spacing w:val="-3"/>
        </w:rPr>
        <w:t xml:space="preserve"> </w:t>
      </w:r>
      <w:r>
        <w:t>event</w:t>
      </w:r>
      <w:r>
        <w:rPr>
          <w:spacing w:val="-3"/>
        </w:rPr>
        <w:t xml:space="preserve"> </w:t>
      </w:r>
      <w:r>
        <w:t>or</w:t>
      </w:r>
      <w:r>
        <w:rPr>
          <w:spacing w:val="-2"/>
        </w:rPr>
        <w:t xml:space="preserve"> </w:t>
      </w:r>
      <w:r>
        <w:t>sequence</w:t>
      </w:r>
      <w:r>
        <w:rPr>
          <w:spacing w:val="-3"/>
        </w:rPr>
        <w:t xml:space="preserve"> </w:t>
      </w:r>
      <w:r>
        <w:t>of</w:t>
      </w:r>
      <w:r>
        <w:rPr>
          <w:spacing w:val="-3"/>
        </w:rPr>
        <w:t xml:space="preserve"> </w:t>
      </w:r>
      <w:r>
        <w:t>events</w:t>
      </w:r>
      <w:r>
        <w:rPr>
          <w:spacing w:val="-1"/>
        </w:rPr>
        <w:t xml:space="preserve"> </w:t>
      </w:r>
      <w:r>
        <w:t>or</w:t>
      </w:r>
      <w:r>
        <w:rPr>
          <w:spacing w:val="-4"/>
        </w:rPr>
        <w:t xml:space="preserve"> </w:t>
      </w:r>
      <w:r>
        <w:t>near miss, that has the potential to cause injury, ill health or damage”. In order to maintain an appropriate record of incidents involving lone workers it is essential that all incidents be reported to the Clerk who will prioritise each incident and identify any immediate action. Staff should ensure that all incidents where they feel threatened or “unsafe” (even if this was not a tangible event/experience) are reported. This includes incidents of verbal abuse.</w:t>
      </w:r>
    </w:p>
    <w:p w14:paraId="19F1A20E" w14:textId="77777777" w:rsidR="00750595" w:rsidRDefault="00750595">
      <w:pPr>
        <w:pStyle w:val="BodyText"/>
        <w:spacing w:before="73"/>
        <w:ind w:left="0" w:firstLine="0"/>
      </w:pPr>
    </w:p>
    <w:p w14:paraId="19F1A20F" w14:textId="77777777" w:rsidR="00750595" w:rsidRDefault="00000000">
      <w:pPr>
        <w:pStyle w:val="Heading1"/>
        <w:spacing w:before="1" w:line="341" w:lineRule="exact"/>
      </w:pPr>
      <w:r>
        <w:t>Contacting/Involving</w:t>
      </w:r>
      <w:r>
        <w:rPr>
          <w:spacing w:val="-12"/>
        </w:rPr>
        <w:t xml:space="preserve"> </w:t>
      </w:r>
      <w:r>
        <w:t>the</w:t>
      </w:r>
      <w:r>
        <w:rPr>
          <w:spacing w:val="-8"/>
        </w:rPr>
        <w:t xml:space="preserve"> </w:t>
      </w:r>
      <w:r>
        <w:rPr>
          <w:spacing w:val="-2"/>
        </w:rPr>
        <w:t>Police</w:t>
      </w:r>
    </w:p>
    <w:p w14:paraId="19F1A210" w14:textId="77777777" w:rsidR="00750595" w:rsidRDefault="00000000">
      <w:pPr>
        <w:pStyle w:val="ListParagraph"/>
        <w:numPr>
          <w:ilvl w:val="0"/>
          <w:numId w:val="3"/>
        </w:numPr>
        <w:tabs>
          <w:tab w:val="left" w:pos="741"/>
          <w:tab w:val="left" w:pos="743"/>
        </w:tabs>
        <w:ind w:right="1539"/>
      </w:pPr>
      <w:r>
        <w:t>The Council is committed to protecting its staff and councillors from violence and assault and will support criminal proceedings against those who carry out assault. All staff are encouraged to report violent incidents to the police and will be supported by the Council throughout</w:t>
      </w:r>
      <w:r>
        <w:rPr>
          <w:spacing w:val="-4"/>
        </w:rPr>
        <w:t xml:space="preserve"> </w:t>
      </w:r>
      <w:r>
        <w:t>the</w:t>
      </w:r>
      <w:r>
        <w:rPr>
          <w:spacing w:val="-2"/>
        </w:rPr>
        <w:t xml:space="preserve"> </w:t>
      </w:r>
      <w:r>
        <w:t>process.</w:t>
      </w:r>
      <w:r>
        <w:rPr>
          <w:spacing w:val="-2"/>
        </w:rPr>
        <w:t xml:space="preserve"> </w:t>
      </w:r>
      <w:r>
        <w:t>Except</w:t>
      </w:r>
      <w:r>
        <w:rPr>
          <w:spacing w:val="-2"/>
        </w:rPr>
        <w:t xml:space="preserve"> </w:t>
      </w:r>
      <w:r>
        <w:t>in</w:t>
      </w:r>
      <w:r>
        <w:rPr>
          <w:spacing w:val="-4"/>
        </w:rPr>
        <w:t xml:space="preserve"> </w:t>
      </w:r>
      <w:r>
        <w:t>the</w:t>
      </w:r>
      <w:r>
        <w:rPr>
          <w:spacing w:val="-2"/>
        </w:rPr>
        <w:t xml:space="preserve"> </w:t>
      </w:r>
      <w:r>
        <w:t>cases</w:t>
      </w:r>
      <w:r>
        <w:rPr>
          <w:spacing w:val="-4"/>
        </w:rPr>
        <w:t xml:space="preserve"> </w:t>
      </w:r>
      <w:r>
        <w:t>of</w:t>
      </w:r>
      <w:r>
        <w:rPr>
          <w:spacing w:val="-4"/>
        </w:rPr>
        <w:t xml:space="preserve"> </w:t>
      </w:r>
      <w:r>
        <w:t>emergency,</w:t>
      </w:r>
      <w:r>
        <w:rPr>
          <w:spacing w:val="-2"/>
        </w:rPr>
        <w:t xml:space="preserve"> </w:t>
      </w:r>
      <w:r>
        <w:t>staff</w:t>
      </w:r>
      <w:r>
        <w:rPr>
          <w:spacing w:val="-2"/>
        </w:rPr>
        <w:t xml:space="preserve"> </w:t>
      </w:r>
      <w:r>
        <w:t>should</w:t>
      </w:r>
      <w:r>
        <w:rPr>
          <w:spacing w:val="-4"/>
        </w:rPr>
        <w:t xml:space="preserve"> </w:t>
      </w:r>
      <w:r>
        <w:t>inform</w:t>
      </w:r>
      <w:r>
        <w:rPr>
          <w:spacing w:val="-1"/>
        </w:rPr>
        <w:t xml:space="preserve"> </w:t>
      </w:r>
      <w:r>
        <w:t>the</w:t>
      </w:r>
      <w:r>
        <w:rPr>
          <w:spacing w:val="-2"/>
        </w:rPr>
        <w:t xml:space="preserve"> </w:t>
      </w:r>
      <w:r>
        <w:t>Clerk</w:t>
      </w:r>
      <w:r>
        <w:rPr>
          <w:spacing w:val="-5"/>
        </w:rPr>
        <w:t xml:space="preserve"> </w:t>
      </w:r>
      <w:r>
        <w:t>of any incident immediately. The Clerk will thereafter take responsibility for contacting the police to report the details of the incident.</w:t>
      </w:r>
    </w:p>
    <w:p w14:paraId="19F1A211" w14:textId="77777777" w:rsidR="00750595" w:rsidRDefault="00000000">
      <w:pPr>
        <w:pStyle w:val="Heading1"/>
        <w:spacing w:before="258" w:line="341" w:lineRule="exact"/>
      </w:pPr>
      <w:r>
        <w:t>Support</w:t>
      </w:r>
      <w:r>
        <w:rPr>
          <w:spacing w:val="-4"/>
        </w:rPr>
        <w:t xml:space="preserve"> </w:t>
      </w:r>
      <w:r>
        <w:t>for</w:t>
      </w:r>
      <w:r>
        <w:rPr>
          <w:spacing w:val="-3"/>
        </w:rPr>
        <w:t xml:space="preserve"> </w:t>
      </w:r>
      <w:r>
        <w:rPr>
          <w:spacing w:val="-2"/>
        </w:rPr>
        <w:t>Staff</w:t>
      </w:r>
    </w:p>
    <w:p w14:paraId="19F1A212" w14:textId="77777777" w:rsidR="00750595" w:rsidRDefault="00000000">
      <w:pPr>
        <w:pStyle w:val="ListParagraph"/>
        <w:numPr>
          <w:ilvl w:val="0"/>
          <w:numId w:val="3"/>
        </w:numPr>
        <w:tabs>
          <w:tab w:val="left" w:pos="741"/>
          <w:tab w:val="left" w:pos="743"/>
        </w:tabs>
        <w:ind w:right="1308"/>
      </w:pPr>
      <w:r>
        <w:t>Employees</w:t>
      </w:r>
      <w:r>
        <w:rPr>
          <w:spacing w:val="-1"/>
        </w:rPr>
        <w:t xml:space="preserve"> </w:t>
      </w:r>
      <w:r>
        <w:t>working for</w:t>
      </w:r>
      <w:r>
        <w:rPr>
          <w:spacing w:val="-2"/>
        </w:rPr>
        <w:t xml:space="preserve"> </w:t>
      </w:r>
      <w:r>
        <w:t>the</w:t>
      </w:r>
      <w:r>
        <w:rPr>
          <w:spacing w:val="-1"/>
        </w:rPr>
        <w:t xml:space="preserve"> </w:t>
      </w:r>
      <w:r>
        <w:t>Council should</w:t>
      </w:r>
      <w:r>
        <w:rPr>
          <w:spacing w:val="-1"/>
        </w:rPr>
        <w:t xml:space="preserve"> </w:t>
      </w:r>
      <w:r>
        <w:t>know that</w:t>
      </w:r>
      <w:r>
        <w:rPr>
          <w:spacing w:val="-2"/>
        </w:rPr>
        <w:t xml:space="preserve"> </w:t>
      </w:r>
      <w:r>
        <w:t>their safety comes</w:t>
      </w:r>
      <w:r>
        <w:rPr>
          <w:spacing w:val="-1"/>
        </w:rPr>
        <w:t xml:space="preserve"> </w:t>
      </w:r>
      <w:r>
        <w:t>first. Staff should</w:t>
      </w:r>
      <w:r>
        <w:rPr>
          <w:spacing w:val="-1"/>
        </w:rPr>
        <w:t xml:space="preserve"> </w:t>
      </w:r>
      <w:r>
        <w:t>be aware of how to deal with situations where they feel they are at risk or unsafe. Staff should also</w:t>
      </w:r>
      <w:r>
        <w:rPr>
          <w:spacing w:val="-2"/>
        </w:rPr>
        <w:t xml:space="preserve"> </w:t>
      </w:r>
      <w:r>
        <w:t>be</w:t>
      </w:r>
      <w:r>
        <w:rPr>
          <w:spacing w:val="-4"/>
        </w:rPr>
        <w:t xml:space="preserve"> </w:t>
      </w:r>
      <w:r>
        <w:t>able</w:t>
      </w:r>
      <w:r>
        <w:rPr>
          <w:spacing w:val="-2"/>
        </w:rPr>
        <w:t xml:space="preserve"> </w:t>
      </w:r>
      <w:r>
        <w:t>to</w:t>
      </w:r>
      <w:r>
        <w:rPr>
          <w:spacing w:val="-1"/>
        </w:rPr>
        <w:t xml:space="preserve"> </w:t>
      </w:r>
      <w:r>
        <w:t>recognise</w:t>
      </w:r>
      <w:r>
        <w:rPr>
          <w:spacing w:val="-2"/>
        </w:rPr>
        <w:t xml:space="preserve"> </w:t>
      </w:r>
      <w:r>
        <w:t>how</w:t>
      </w:r>
      <w:r>
        <w:rPr>
          <w:spacing w:val="-4"/>
        </w:rPr>
        <w:t xml:space="preserve"> </w:t>
      </w:r>
      <w:r>
        <w:t>their</w:t>
      </w:r>
      <w:r>
        <w:rPr>
          <w:spacing w:val="-5"/>
        </w:rPr>
        <w:t xml:space="preserve"> </w:t>
      </w:r>
      <w:r>
        <w:t>own</w:t>
      </w:r>
      <w:r>
        <w:rPr>
          <w:spacing w:val="-4"/>
        </w:rPr>
        <w:t xml:space="preserve"> </w:t>
      </w:r>
      <w:r>
        <w:t>actions</w:t>
      </w:r>
      <w:r>
        <w:rPr>
          <w:spacing w:val="-2"/>
        </w:rPr>
        <w:t xml:space="preserve"> </w:t>
      </w:r>
      <w:r>
        <w:t>could</w:t>
      </w:r>
      <w:r>
        <w:rPr>
          <w:spacing w:val="-4"/>
        </w:rPr>
        <w:t xml:space="preserve"> </w:t>
      </w:r>
      <w:r>
        <w:t>influence</w:t>
      </w:r>
      <w:r>
        <w:rPr>
          <w:spacing w:val="-4"/>
        </w:rPr>
        <w:t xml:space="preserve"> </w:t>
      </w:r>
      <w:r>
        <w:t>or</w:t>
      </w:r>
      <w:r>
        <w:rPr>
          <w:spacing w:val="-2"/>
        </w:rPr>
        <w:t xml:space="preserve"> </w:t>
      </w:r>
      <w:r>
        <w:t>even</w:t>
      </w:r>
      <w:r>
        <w:rPr>
          <w:spacing w:val="-5"/>
        </w:rPr>
        <w:t xml:space="preserve"> </w:t>
      </w:r>
      <w:r>
        <w:t>trigger</w:t>
      </w:r>
      <w:r>
        <w:rPr>
          <w:spacing w:val="-2"/>
        </w:rPr>
        <w:t xml:space="preserve"> </w:t>
      </w:r>
      <w:r>
        <w:t>an</w:t>
      </w:r>
      <w:r>
        <w:rPr>
          <w:spacing w:val="-3"/>
        </w:rPr>
        <w:t xml:space="preserve"> </w:t>
      </w:r>
      <w:r>
        <w:t>aggressive response. The Clerk will ensure that all lone workers’ training needs are assessed and that they receive appropriate training.</w:t>
      </w:r>
    </w:p>
    <w:p w14:paraId="19F1A213" w14:textId="77777777" w:rsidR="00750595" w:rsidRDefault="00000000">
      <w:pPr>
        <w:pStyle w:val="Heading1"/>
        <w:spacing w:before="256"/>
      </w:pPr>
      <w:r>
        <w:t>Immediate</w:t>
      </w:r>
      <w:r>
        <w:rPr>
          <w:spacing w:val="-5"/>
        </w:rPr>
        <w:t xml:space="preserve"> </w:t>
      </w:r>
      <w:r>
        <w:t>Support</w:t>
      </w:r>
      <w:r>
        <w:rPr>
          <w:spacing w:val="-6"/>
        </w:rPr>
        <w:t xml:space="preserve"> </w:t>
      </w:r>
      <w:r>
        <w:t>following</w:t>
      </w:r>
      <w:r>
        <w:rPr>
          <w:spacing w:val="-5"/>
        </w:rPr>
        <w:t xml:space="preserve"> </w:t>
      </w:r>
      <w:r>
        <w:t>a</w:t>
      </w:r>
      <w:r>
        <w:rPr>
          <w:spacing w:val="-5"/>
        </w:rPr>
        <w:t xml:space="preserve"> </w:t>
      </w:r>
      <w:r>
        <w:t>Violent</w:t>
      </w:r>
      <w:r>
        <w:rPr>
          <w:spacing w:val="-5"/>
        </w:rPr>
        <w:t xml:space="preserve"> </w:t>
      </w:r>
      <w:r>
        <w:rPr>
          <w:spacing w:val="-2"/>
        </w:rPr>
        <w:t>Incident</w:t>
      </w:r>
    </w:p>
    <w:p w14:paraId="19F1A214" w14:textId="77777777" w:rsidR="00750595" w:rsidRDefault="00000000">
      <w:pPr>
        <w:pStyle w:val="ListParagraph"/>
        <w:numPr>
          <w:ilvl w:val="0"/>
          <w:numId w:val="3"/>
        </w:numPr>
        <w:tabs>
          <w:tab w:val="left" w:pos="741"/>
          <w:tab w:val="left" w:pos="743"/>
        </w:tabs>
        <w:spacing w:before="1"/>
        <w:ind w:right="1342"/>
      </w:pPr>
      <w:r>
        <w:t>In the event of a violent incident involving a lone worker, the Clerk will immediately ensure that the employee receives any necessary medical treatment and/or advice. If an incident occurs out of hours, the Council’s Chair should be contacted. The Clerk will also consider whether</w:t>
      </w:r>
      <w:r>
        <w:rPr>
          <w:spacing w:val="-4"/>
        </w:rPr>
        <w:t xml:space="preserve"> </w:t>
      </w:r>
      <w:r>
        <w:t>the</w:t>
      </w:r>
      <w:r>
        <w:rPr>
          <w:spacing w:val="-4"/>
        </w:rPr>
        <w:t xml:space="preserve"> </w:t>
      </w:r>
      <w:r>
        <w:t>employee</w:t>
      </w:r>
      <w:r>
        <w:rPr>
          <w:spacing w:val="-2"/>
        </w:rPr>
        <w:t xml:space="preserve"> </w:t>
      </w:r>
      <w:r>
        <w:t>needs</w:t>
      </w:r>
      <w:r>
        <w:rPr>
          <w:spacing w:val="-2"/>
        </w:rPr>
        <w:t xml:space="preserve"> </w:t>
      </w:r>
      <w:r>
        <w:t>specific</w:t>
      </w:r>
      <w:r>
        <w:rPr>
          <w:spacing w:val="-2"/>
        </w:rPr>
        <w:t xml:space="preserve"> </w:t>
      </w:r>
      <w:r>
        <w:t>information</w:t>
      </w:r>
      <w:r>
        <w:rPr>
          <w:spacing w:val="-3"/>
        </w:rPr>
        <w:t xml:space="preserve"> </w:t>
      </w:r>
      <w:r>
        <w:t>or</w:t>
      </w:r>
      <w:r>
        <w:rPr>
          <w:spacing w:val="-5"/>
        </w:rPr>
        <w:t xml:space="preserve"> </w:t>
      </w:r>
      <w:r>
        <w:t>assistance</w:t>
      </w:r>
      <w:r>
        <w:rPr>
          <w:spacing w:val="-5"/>
        </w:rPr>
        <w:t xml:space="preserve"> </w:t>
      </w:r>
      <w:r>
        <w:t>relating</w:t>
      </w:r>
      <w:r>
        <w:rPr>
          <w:spacing w:val="-3"/>
        </w:rPr>
        <w:t xml:space="preserve"> </w:t>
      </w:r>
      <w:r>
        <w:t>to</w:t>
      </w:r>
      <w:r>
        <w:rPr>
          <w:spacing w:val="-1"/>
        </w:rPr>
        <w:t xml:space="preserve"> </w:t>
      </w:r>
      <w:r>
        <w:t>legal</w:t>
      </w:r>
      <w:r>
        <w:rPr>
          <w:spacing w:val="-5"/>
        </w:rPr>
        <w:t xml:space="preserve"> </w:t>
      </w:r>
      <w:r>
        <w:t>or</w:t>
      </w:r>
      <w:r>
        <w:rPr>
          <w:spacing w:val="-2"/>
        </w:rPr>
        <w:t xml:space="preserve"> </w:t>
      </w:r>
      <w:r>
        <w:t xml:space="preserve">insurance aspects. The Clerk will also ensure appropriate written and verbal reporting of any violent </w:t>
      </w:r>
      <w:r>
        <w:rPr>
          <w:spacing w:val="-2"/>
        </w:rPr>
        <w:t>incident.</w:t>
      </w:r>
    </w:p>
    <w:p w14:paraId="19F1A215" w14:textId="77777777" w:rsidR="00750595" w:rsidRDefault="00750595">
      <w:pPr>
        <w:pStyle w:val="BodyText"/>
        <w:spacing w:before="72"/>
        <w:ind w:left="0" w:firstLine="0"/>
      </w:pPr>
    </w:p>
    <w:p w14:paraId="19F1A216" w14:textId="77777777" w:rsidR="00750595" w:rsidRDefault="00000000">
      <w:pPr>
        <w:pStyle w:val="Heading1"/>
      </w:pPr>
      <w:r>
        <w:t>Lone</w:t>
      </w:r>
      <w:r>
        <w:rPr>
          <w:spacing w:val="-4"/>
        </w:rPr>
        <w:t xml:space="preserve"> </w:t>
      </w:r>
      <w:r>
        <w:t>Working</w:t>
      </w:r>
      <w:r>
        <w:rPr>
          <w:spacing w:val="-3"/>
        </w:rPr>
        <w:t xml:space="preserve"> </w:t>
      </w:r>
      <w:r>
        <w:t>for</w:t>
      </w:r>
      <w:r>
        <w:rPr>
          <w:spacing w:val="-3"/>
        </w:rPr>
        <w:t xml:space="preserve"> </w:t>
      </w:r>
      <w:r>
        <w:t>the</w:t>
      </w:r>
      <w:r>
        <w:rPr>
          <w:spacing w:val="-3"/>
        </w:rPr>
        <w:t xml:space="preserve"> </w:t>
      </w:r>
      <w:r>
        <w:rPr>
          <w:spacing w:val="-2"/>
        </w:rPr>
        <w:t>Clerk</w:t>
      </w:r>
    </w:p>
    <w:p w14:paraId="19F1A217" w14:textId="77777777" w:rsidR="00750595" w:rsidRDefault="00000000">
      <w:pPr>
        <w:pStyle w:val="ListParagraph"/>
        <w:numPr>
          <w:ilvl w:val="0"/>
          <w:numId w:val="3"/>
        </w:numPr>
        <w:tabs>
          <w:tab w:val="left" w:pos="741"/>
          <w:tab w:val="left" w:pos="743"/>
        </w:tabs>
        <w:spacing w:before="1"/>
        <w:ind w:right="1936"/>
      </w:pPr>
      <w:r>
        <w:t>Where the items above relate directly to the Clerk as a staff member the appropriate controls</w:t>
      </w:r>
      <w:r>
        <w:rPr>
          <w:spacing w:val="-4"/>
        </w:rPr>
        <w:t xml:space="preserve"> </w:t>
      </w:r>
      <w:r>
        <w:t>will</w:t>
      </w:r>
      <w:r>
        <w:rPr>
          <w:spacing w:val="-2"/>
        </w:rPr>
        <w:t xml:space="preserve"> </w:t>
      </w:r>
      <w:r>
        <w:t>be</w:t>
      </w:r>
      <w:r>
        <w:rPr>
          <w:spacing w:val="-3"/>
        </w:rPr>
        <w:t xml:space="preserve"> </w:t>
      </w:r>
      <w:r>
        <w:t>exercised</w:t>
      </w:r>
      <w:r>
        <w:rPr>
          <w:spacing w:val="-2"/>
        </w:rPr>
        <w:t xml:space="preserve"> </w:t>
      </w:r>
      <w:r>
        <w:t>by</w:t>
      </w:r>
      <w:r>
        <w:rPr>
          <w:spacing w:val="-2"/>
        </w:rPr>
        <w:t xml:space="preserve"> </w:t>
      </w:r>
      <w:r>
        <w:t>the</w:t>
      </w:r>
      <w:r>
        <w:rPr>
          <w:spacing w:val="-3"/>
        </w:rPr>
        <w:t xml:space="preserve"> </w:t>
      </w:r>
      <w:r>
        <w:t>Council</w:t>
      </w:r>
      <w:r>
        <w:rPr>
          <w:spacing w:val="-4"/>
        </w:rPr>
        <w:t xml:space="preserve"> </w:t>
      </w:r>
      <w:r>
        <w:t>or,</w:t>
      </w:r>
      <w:r>
        <w:rPr>
          <w:spacing w:val="-4"/>
        </w:rPr>
        <w:t xml:space="preserve"> </w:t>
      </w:r>
      <w:r>
        <w:t>in</w:t>
      </w:r>
      <w:r>
        <w:rPr>
          <w:spacing w:val="-2"/>
        </w:rPr>
        <w:t xml:space="preserve"> </w:t>
      </w:r>
      <w:r>
        <w:t>an</w:t>
      </w:r>
      <w:r>
        <w:rPr>
          <w:spacing w:val="-2"/>
        </w:rPr>
        <w:t xml:space="preserve"> </w:t>
      </w:r>
      <w:r>
        <w:t>emergency,</w:t>
      </w:r>
      <w:r>
        <w:rPr>
          <w:spacing w:val="-3"/>
        </w:rPr>
        <w:t xml:space="preserve"> </w:t>
      </w:r>
      <w:r>
        <w:t>the</w:t>
      </w:r>
      <w:r>
        <w:rPr>
          <w:spacing w:val="-2"/>
        </w:rPr>
        <w:t xml:space="preserve"> </w:t>
      </w:r>
      <w:r>
        <w:t>Chair</w:t>
      </w:r>
      <w:r>
        <w:rPr>
          <w:spacing w:val="-3"/>
        </w:rPr>
        <w:t xml:space="preserve"> </w:t>
      </w:r>
      <w:r>
        <w:t>of</w:t>
      </w:r>
      <w:r>
        <w:rPr>
          <w:spacing w:val="-3"/>
        </w:rPr>
        <w:t xml:space="preserve"> </w:t>
      </w:r>
      <w:r>
        <w:t>the</w:t>
      </w:r>
      <w:r>
        <w:rPr>
          <w:spacing w:val="-2"/>
        </w:rPr>
        <w:t xml:space="preserve"> </w:t>
      </w:r>
      <w:r>
        <w:t>Council.</w:t>
      </w:r>
    </w:p>
    <w:p w14:paraId="19F1A218" w14:textId="77777777" w:rsidR="00750595" w:rsidRDefault="00000000">
      <w:pPr>
        <w:pStyle w:val="ListParagraph"/>
        <w:numPr>
          <w:ilvl w:val="0"/>
          <w:numId w:val="3"/>
        </w:numPr>
        <w:tabs>
          <w:tab w:val="left" w:pos="741"/>
          <w:tab w:val="left" w:pos="743"/>
        </w:tabs>
        <w:ind w:right="1347"/>
      </w:pPr>
      <w:r>
        <w:t>During</w:t>
      </w:r>
      <w:r>
        <w:rPr>
          <w:spacing w:val="-3"/>
        </w:rPr>
        <w:t xml:space="preserve"> </w:t>
      </w:r>
      <w:r>
        <w:t>supervision</w:t>
      </w:r>
      <w:r>
        <w:rPr>
          <w:spacing w:val="-5"/>
        </w:rPr>
        <w:t xml:space="preserve"> </w:t>
      </w:r>
      <w:r>
        <w:t>meetings</w:t>
      </w:r>
      <w:r>
        <w:rPr>
          <w:spacing w:val="-2"/>
        </w:rPr>
        <w:t xml:space="preserve"> </w:t>
      </w:r>
      <w:r>
        <w:t>and</w:t>
      </w:r>
      <w:r>
        <w:rPr>
          <w:spacing w:val="-4"/>
        </w:rPr>
        <w:t xml:space="preserve"> </w:t>
      </w:r>
      <w:r>
        <w:t>Annual</w:t>
      </w:r>
      <w:r>
        <w:rPr>
          <w:spacing w:val="-2"/>
        </w:rPr>
        <w:t xml:space="preserve"> </w:t>
      </w:r>
      <w:r>
        <w:t>Appraisal,</w:t>
      </w:r>
      <w:r>
        <w:rPr>
          <w:spacing w:val="-2"/>
        </w:rPr>
        <w:t xml:space="preserve"> </w:t>
      </w:r>
      <w:r>
        <w:t>there</w:t>
      </w:r>
      <w:r>
        <w:rPr>
          <w:spacing w:val="-2"/>
        </w:rPr>
        <w:t xml:space="preserve"> </w:t>
      </w:r>
      <w:r>
        <w:t>should</w:t>
      </w:r>
      <w:r>
        <w:rPr>
          <w:spacing w:val="-4"/>
        </w:rPr>
        <w:t xml:space="preserve"> </w:t>
      </w:r>
      <w:r>
        <w:t>be</w:t>
      </w:r>
      <w:r>
        <w:rPr>
          <w:spacing w:val="-4"/>
        </w:rPr>
        <w:t xml:space="preserve"> </w:t>
      </w:r>
      <w:r>
        <w:t>an</w:t>
      </w:r>
      <w:r>
        <w:rPr>
          <w:spacing w:val="-2"/>
        </w:rPr>
        <w:t xml:space="preserve"> </w:t>
      </w:r>
      <w:r>
        <w:t>agenda</w:t>
      </w:r>
      <w:r>
        <w:rPr>
          <w:spacing w:val="-2"/>
        </w:rPr>
        <w:t xml:space="preserve"> </w:t>
      </w:r>
      <w:r>
        <w:t>item covering any issues related to lone working. Any concerns, training issues or requests for additional support should be shared and discussed as part of this item. Any issues arising must be remedied at the earliest opportunity.</w:t>
      </w:r>
    </w:p>
    <w:p w14:paraId="19F1A219" w14:textId="77777777" w:rsidR="00750595" w:rsidRDefault="00000000">
      <w:pPr>
        <w:pStyle w:val="ListParagraph"/>
        <w:numPr>
          <w:ilvl w:val="0"/>
          <w:numId w:val="3"/>
        </w:numPr>
        <w:tabs>
          <w:tab w:val="left" w:pos="741"/>
          <w:tab w:val="left" w:pos="743"/>
        </w:tabs>
        <w:ind w:right="1387"/>
      </w:pPr>
      <w:r>
        <w:t>The</w:t>
      </w:r>
      <w:r>
        <w:rPr>
          <w:spacing w:val="-2"/>
        </w:rPr>
        <w:t xml:space="preserve"> </w:t>
      </w:r>
      <w:r>
        <w:t>Clerk</w:t>
      </w:r>
      <w:r>
        <w:rPr>
          <w:spacing w:val="-2"/>
        </w:rPr>
        <w:t xml:space="preserve"> </w:t>
      </w:r>
      <w:r>
        <w:t>has</w:t>
      </w:r>
      <w:r>
        <w:rPr>
          <w:spacing w:val="-2"/>
        </w:rPr>
        <w:t xml:space="preserve"> </w:t>
      </w:r>
      <w:r>
        <w:t>a</w:t>
      </w:r>
      <w:r>
        <w:rPr>
          <w:spacing w:val="-5"/>
        </w:rPr>
        <w:t xml:space="preserve"> </w:t>
      </w:r>
      <w:r>
        <w:t>duty</w:t>
      </w:r>
      <w:r>
        <w:rPr>
          <w:spacing w:val="-3"/>
        </w:rPr>
        <w:t xml:space="preserve"> </w:t>
      </w:r>
      <w:r>
        <w:t>of</w:t>
      </w:r>
      <w:r>
        <w:rPr>
          <w:spacing w:val="-4"/>
        </w:rPr>
        <w:t xml:space="preserve"> </w:t>
      </w:r>
      <w:r>
        <w:t>care</w:t>
      </w:r>
      <w:r>
        <w:rPr>
          <w:spacing w:val="-2"/>
        </w:rPr>
        <w:t xml:space="preserve"> </w:t>
      </w:r>
      <w:r>
        <w:t>to themselves</w:t>
      </w:r>
      <w:r>
        <w:rPr>
          <w:spacing w:val="-1"/>
        </w:rPr>
        <w:t xml:space="preserve"> </w:t>
      </w:r>
      <w:r>
        <w:t>to</w:t>
      </w:r>
      <w:r>
        <w:rPr>
          <w:spacing w:val="-3"/>
        </w:rPr>
        <w:t xml:space="preserve"> </w:t>
      </w:r>
      <w:r>
        <w:t>ensure</w:t>
      </w:r>
      <w:r>
        <w:rPr>
          <w:spacing w:val="-4"/>
        </w:rPr>
        <w:t xml:space="preserve"> </w:t>
      </w:r>
      <w:r>
        <w:t>a</w:t>
      </w:r>
      <w:r>
        <w:rPr>
          <w:spacing w:val="-2"/>
        </w:rPr>
        <w:t xml:space="preserve"> </w:t>
      </w:r>
      <w:r>
        <w:t>reasonable</w:t>
      </w:r>
      <w:r>
        <w:rPr>
          <w:spacing w:val="-4"/>
        </w:rPr>
        <w:t xml:space="preserve"> </w:t>
      </w:r>
      <w:r>
        <w:t>work/life</w:t>
      </w:r>
      <w:r>
        <w:rPr>
          <w:spacing w:val="-4"/>
        </w:rPr>
        <w:t xml:space="preserve"> </w:t>
      </w:r>
      <w:r>
        <w:t>balance</w:t>
      </w:r>
      <w:r>
        <w:rPr>
          <w:spacing w:val="-1"/>
        </w:rPr>
        <w:t xml:space="preserve"> </w:t>
      </w:r>
      <w:r>
        <w:t>and</w:t>
      </w:r>
      <w:r>
        <w:rPr>
          <w:spacing w:val="-3"/>
        </w:rPr>
        <w:t xml:space="preserve"> </w:t>
      </w:r>
      <w:r>
        <w:t>the Council has a duty of care to support the clerk in achieving this.</w:t>
      </w:r>
    </w:p>
    <w:p w14:paraId="19F1A21A" w14:textId="77777777" w:rsidR="00750595" w:rsidRDefault="00000000">
      <w:pPr>
        <w:pStyle w:val="ListParagraph"/>
        <w:numPr>
          <w:ilvl w:val="0"/>
          <w:numId w:val="3"/>
        </w:numPr>
        <w:tabs>
          <w:tab w:val="left" w:pos="741"/>
          <w:tab w:val="left" w:pos="743"/>
        </w:tabs>
        <w:ind w:right="1412"/>
      </w:pPr>
      <w:r>
        <w:t>Work/life balance is defined as the amount of time an employee spends doing the job compared</w:t>
      </w:r>
      <w:r>
        <w:rPr>
          <w:spacing w:val="-2"/>
        </w:rPr>
        <w:t xml:space="preserve"> </w:t>
      </w:r>
      <w:r>
        <w:t>the</w:t>
      </w:r>
      <w:r>
        <w:rPr>
          <w:spacing w:val="-1"/>
        </w:rPr>
        <w:t xml:space="preserve"> </w:t>
      </w:r>
      <w:r>
        <w:t>amount</w:t>
      </w:r>
      <w:r>
        <w:rPr>
          <w:spacing w:val="-3"/>
        </w:rPr>
        <w:t xml:space="preserve"> </w:t>
      </w:r>
      <w:r>
        <w:t>of</w:t>
      </w:r>
      <w:r>
        <w:rPr>
          <w:spacing w:val="-4"/>
        </w:rPr>
        <w:t xml:space="preserve"> </w:t>
      </w:r>
      <w:r>
        <w:t>time they</w:t>
      </w:r>
      <w:r>
        <w:rPr>
          <w:spacing w:val="-2"/>
        </w:rPr>
        <w:t xml:space="preserve"> </w:t>
      </w:r>
      <w:r>
        <w:t>spend</w:t>
      </w:r>
      <w:r>
        <w:rPr>
          <w:spacing w:val="-4"/>
        </w:rPr>
        <w:t xml:space="preserve"> </w:t>
      </w:r>
      <w:r>
        <w:t>with</w:t>
      </w:r>
      <w:r>
        <w:rPr>
          <w:spacing w:val="-1"/>
        </w:rPr>
        <w:t xml:space="preserve"> </w:t>
      </w:r>
      <w:r>
        <w:t>their</w:t>
      </w:r>
      <w:r>
        <w:rPr>
          <w:spacing w:val="-4"/>
        </w:rPr>
        <w:t xml:space="preserve"> </w:t>
      </w:r>
      <w:r>
        <w:t>family</w:t>
      </w:r>
      <w:r>
        <w:rPr>
          <w:spacing w:val="-3"/>
        </w:rPr>
        <w:t xml:space="preserve"> </w:t>
      </w:r>
      <w:r>
        <w:t>and</w:t>
      </w:r>
      <w:r>
        <w:rPr>
          <w:spacing w:val="-3"/>
        </w:rPr>
        <w:t xml:space="preserve"> </w:t>
      </w:r>
      <w:r>
        <w:t>doing</w:t>
      </w:r>
      <w:r>
        <w:rPr>
          <w:spacing w:val="-2"/>
        </w:rPr>
        <w:t xml:space="preserve"> </w:t>
      </w:r>
      <w:r>
        <w:t>the</w:t>
      </w:r>
      <w:r>
        <w:rPr>
          <w:spacing w:val="-1"/>
        </w:rPr>
        <w:t xml:space="preserve"> </w:t>
      </w:r>
      <w:r>
        <w:t>things</w:t>
      </w:r>
      <w:r>
        <w:rPr>
          <w:spacing w:val="-2"/>
        </w:rPr>
        <w:t xml:space="preserve"> </w:t>
      </w:r>
      <w:r>
        <w:t>they</w:t>
      </w:r>
      <w:r>
        <w:rPr>
          <w:spacing w:val="-2"/>
        </w:rPr>
        <w:t xml:space="preserve"> </w:t>
      </w:r>
      <w:r>
        <w:t xml:space="preserve">enjoy, which is particularly difficult to achieve when working from home. The Clerk will work </w:t>
      </w:r>
      <w:r>
        <w:lastRenderedPageBreak/>
        <w:t>almost exclusively from home, which means the physical boundaries between work and personal life can feel virtually non-existent.</w:t>
      </w:r>
    </w:p>
    <w:p w14:paraId="19F1A21F" w14:textId="77777777" w:rsidR="00750595" w:rsidRDefault="00000000">
      <w:pPr>
        <w:pStyle w:val="ListParagraph"/>
        <w:numPr>
          <w:ilvl w:val="0"/>
          <w:numId w:val="3"/>
        </w:numPr>
        <w:tabs>
          <w:tab w:val="left" w:pos="741"/>
          <w:tab w:val="left" w:pos="743"/>
        </w:tabs>
        <w:spacing w:before="178"/>
        <w:ind w:right="3023"/>
      </w:pPr>
      <w:r>
        <w:t>The</w:t>
      </w:r>
      <w:r>
        <w:rPr>
          <w:spacing w:val="-3"/>
        </w:rPr>
        <w:t xml:space="preserve"> </w:t>
      </w:r>
      <w:r>
        <w:t>Council</w:t>
      </w:r>
      <w:r>
        <w:rPr>
          <w:spacing w:val="-3"/>
        </w:rPr>
        <w:t xml:space="preserve"> </w:t>
      </w:r>
      <w:r>
        <w:t>recognises</w:t>
      </w:r>
      <w:r>
        <w:rPr>
          <w:spacing w:val="-6"/>
        </w:rPr>
        <w:t xml:space="preserve"> </w:t>
      </w:r>
      <w:r>
        <w:t>that</w:t>
      </w:r>
      <w:r>
        <w:rPr>
          <w:spacing w:val="-6"/>
        </w:rPr>
        <w:t xml:space="preserve"> </w:t>
      </w:r>
      <w:r>
        <w:t>the</w:t>
      </w:r>
      <w:r>
        <w:rPr>
          <w:spacing w:val="-3"/>
        </w:rPr>
        <w:t xml:space="preserve"> </w:t>
      </w:r>
      <w:r>
        <w:t>clerk</w:t>
      </w:r>
      <w:r>
        <w:rPr>
          <w:spacing w:val="-5"/>
        </w:rPr>
        <w:t xml:space="preserve"> </w:t>
      </w:r>
      <w:r>
        <w:t>will</w:t>
      </w:r>
      <w:r>
        <w:rPr>
          <w:spacing w:val="-3"/>
        </w:rPr>
        <w:t xml:space="preserve"> </w:t>
      </w:r>
      <w:r>
        <w:t>experience</w:t>
      </w:r>
      <w:r>
        <w:rPr>
          <w:spacing w:val="-3"/>
        </w:rPr>
        <w:t xml:space="preserve"> </w:t>
      </w:r>
      <w:r>
        <w:t>difficulties</w:t>
      </w:r>
      <w:r>
        <w:rPr>
          <w:spacing w:val="-5"/>
        </w:rPr>
        <w:t xml:space="preserve"> </w:t>
      </w:r>
      <w:r>
        <w:t>managing their career and household in the same space and to enable the line</w:t>
      </w:r>
    </w:p>
    <w:p w14:paraId="19F1A220" w14:textId="77777777" w:rsidR="00750595" w:rsidRDefault="00000000">
      <w:pPr>
        <w:pStyle w:val="BodyText"/>
        <w:spacing w:before="1"/>
        <w:ind w:left="743" w:right="1364" w:firstLine="0"/>
      </w:pPr>
      <w:r>
        <w:t>between</w:t>
      </w:r>
      <w:r>
        <w:rPr>
          <w:spacing w:val="-3"/>
        </w:rPr>
        <w:t xml:space="preserve"> </w:t>
      </w:r>
      <w:r>
        <w:t>the</w:t>
      </w:r>
      <w:r>
        <w:rPr>
          <w:spacing w:val="-4"/>
        </w:rPr>
        <w:t xml:space="preserve"> </w:t>
      </w:r>
      <w:r>
        <w:t>professional</w:t>
      </w:r>
      <w:r>
        <w:rPr>
          <w:spacing w:val="-3"/>
        </w:rPr>
        <w:t xml:space="preserve"> </w:t>
      </w:r>
      <w:r>
        <w:t>and</w:t>
      </w:r>
      <w:r>
        <w:rPr>
          <w:spacing w:val="-3"/>
        </w:rPr>
        <w:t xml:space="preserve"> </w:t>
      </w:r>
      <w:r>
        <w:t>personal</w:t>
      </w:r>
      <w:r>
        <w:rPr>
          <w:spacing w:val="-3"/>
        </w:rPr>
        <w:t xml:space="preserve"> </w:t>
      </w:r>
      <w:r>
        <w:t>to</w:t>
      </w:r>
      <w:r>
        <w:rPr>
          <w:spacing w:val="-2"/>
        </w:rPr>
        <w:t xml:space="preserve"> </w:t>
      </w:r>
      <w:r>
        <w:t>be</w:t>
      </w:r>
      <w:r>
        <w:rPr>
          <w:spacing w:val="-4"/>
        </w:rPr>
        <w:t xml:space="preserve"> </w:t>
      </w:r>
      <w:r>
        <w:t>maintained,</w:t>
      </w:r>
      <w:r>
        <w:rPr>
          <w:spacing w:val="-3"/>
        </w:rPr>
        <w:t xml:space="preserve"> </w:t>
      </w:r>
      <w:r>
        <w:t>especially</w:t>
      </w:r>
      <w:r>
        <w:rPr>
          <w:spacing w:val="-3"/>
        </w:rPr>
        <w:t xml:space="preserve"> </w:t>
      </w:r>
      <w:r>
        <w:t>as</w:t>
      </w:r>
      <w:r>
        <w:rPr>
          <w:spacing w:val="-3"/>
        </w:rPr>
        <w:t xml:space="preserve"> </w:t>
      </w:r>
      <w:r>
        <w:t>regards</w:t>
      </w:r>
      <w:r>
        <w:rPr>
          <w:spacing w:val="-5"/>
        </w:rPr>
        <w:t xml:space="preserve"> </w:t>
      </w:r>
      <w:r>
        <w:t>hours</w:t>
      </w:r>
      <w:r>
        <w:rPr>
          <w:spacing w:val="-3"/>
        </w:rPr>
        <w:t xml:space="preserve"> </w:t>
      </w:r>
      <w:r>
        <w:t xml:space="preserve">of </w:t>
      </w:r>
      <w:r>
        <w:rPr>
          <w:spacing w:val="-2"/>
        </w:rPr>
        <w:t>work.</w:t>
      </w:r>
    </w:p>
    <w:p w14:paraId="19F1A221" w14:textId="77777777" w:rsidR="00750595" w:rsidRDefault="00000000">
      <w:pPr>
        <w:pStyle w:val="ListParagraph"/>
        <w:numPr>
          <w:ilvl w:val="0"/>
          <w:numId w:val="3"/>
        </w:numPr>
        <w:tabs>
          <w:tab w:val="left" w:pos="741"/>
          <w:tab w:val="left" w:pos="743"/>
        </w:tabs>
        <w:ind w:right="1586"/>
      </w:pPr>
      <w:r>
        <w:t>The</w:t>
      </w:r>
      <w:r>
        <w:rPr>
          <w:spacing w:val="-2"/>
        </w:rPr>
        <w:t xml:space="preserve"> </w:t>
      </w:r>
      <w:r>
        <w:t>Council</w:t>
      </w:r>
      <w:r>
        <w:rPr>
          <w:spacing w:val="-2"/>
        </w:rPr>
        <w:t xml:space="preserve"> </w:t>
      </w:r>
      <w:r>
        <w:t>will</w:t>
      </w:r>
      <w:r>
        <w:rPr>
          <w:spacing w:val="-2"/>
        </w:rPr>
        <w:t xml:space="preserve"> </w:t>
      </w:r>
      <w:r>
        <w:t>support</w:t>
      </w:r>
      <w:r>
        <w:rPr>
          <w:spacing w:val="-4"/>
        </w:rPr>
        <w:t xml:space="preserve"> </w:t>
      </w:r>
      <w:r>
        <w:t>the</w:t>
      </w:r>
      <w:r>
        <w:rPr>
          <w:spacing w:val="-2"/>
        </w:rPr>
        <w:t xml:space="preserve"> </w:t>
      </w:r>
      <w:r>
        <w:t>Clerk</w:t>
      </w:r>
      <w:r>
        <w:rPr>
          <w:spacing w:val="-4"/>
        </w:rPr>
        <w:t xml:space="preserve"> </w:t>
      </w:r>
      <w:r>
        <w:t>to</w:t>
      </w:r>
      <w:r>
        <w:rPr>
          <w:spacing w:val="-1"/>
        </w:rPr>
        <w:t xml:space="preserve"> </w:t>
      </w:r>
      <w:r>
        <w:t>take</w:t>
      </w:r>
      <w:r>
        <w:rPr>
          <w:spacing w:val="-4"/>
        </w:rPr>
        <w:t xml:space="preserve"> </w:t>
      </w:r>
      <w:r>
        <w:t>steps</w:t>
      </w:r>
      <w:r>
        <w:rPr>
          <w:spacing w:val="-4"/>
        </w:rPr>
        <w:t xml:space="preserve"> </w:t>
      </w:r>
      <w:r>
        <w:t>as</w:t>
      </w:r>
      <w:r>
        <w:rPr>
          <w:spacing w:val="-2"/>
        </w:rPr>
        <w:t xml:space="preserve"> </w:t>
      </w:r>
      <w:r>
        <w:t>suggested</w:t>
      </w:r>
      <w:r>
        <w:rPr>
          <w:spacing w:val="-2"/>
        </w:rPr>
        <w:t xml:space="preserve"> </w:t>
      </w:r>
      <w:r>
        <w:t>below,</w:t>
      </w:r>
      <w:r>
        <w:rPr>
          <w:spacing w:val="-2"/>
        </w:rPr>
        <w:t xml:space="preserve"> </w:t>
      </w:r>
      <w:r>
        <w:t>including, but</w:t>
      </w:r>
      <w:r>
        <w:rPr>
          <w:spacing w:val="-2"/>
        </w:rPr>
        <w:t xml:space="preserve"> </w:t>
      </w:r>
      <w:r>
        <w:t>are</w:t>
      </w:r>
      <w:r>
        <w:rPr>
          <w:spacing w:val="-2"/>
        </w:rPr>
        <w:t xml:space="preserve"> </w:t>
      </w:r>
      <w:r>
        <w:t>not limited to:</w:t>
      </w:r>
    </w:p>
    <w:p w14:paraId="19F1A222" w14:textId="77777777" w:rsidR="00750595" w:rsidRDefault="00000000">
      <w:pPr>
        <w:pStyle w:val="ListParagraph"/>
        <w:numPr>
          <w:ilvl w:val="1"/>
          <w:numId w:val="3"/>
        </w:numPr>
        <w:tabs>
          <w:tab w:val="left" w:pos="1103"/>
        </w:tabs>
        <w:ind w:left="1103" w:right="1390"/>
        <w:rPr>
          <w:rFonts w:ascii="Symbol" w:hAnsi="Symbol"/>
        </w:rPr>
      </w:pPr>
      <w:r>
        <w:t>When</w:t>
      </w:r>
      <w:r>
        <w:rPr>
          <w:spacing w:val="-3"/>
        </w:rPr>
        <w:t xml:space="preserve"> </w:t>
      </w:r>
      <w:r>
        <w:t>working</w:t>
      </w:r>
      <w:r>
        <w:rPr>
          <w:spacing w:val="-3"/>
        </w:rPr>
        <w:t xml:space="preserve"> </w:t>
      </w:r>
      <w:r>
        <w:t>from</w:t>
      </w:r>
      <w:r>
        <w:rPr>
          <w:spacing w:val="-1"/>
        </w:rPr>
        <w:t xml:space="preserve"> </w:t>
      </w:r>
      <w:r>
        <w:t>home</w:t>
      </w:r>
      <w:r>
        <w:rPr>
          <w:spacing w:val="-4"/>
        </w:rPr>
        <w:t xml:space="preserve"> </w:t>
      </w:r>
      <w:r>
        <w:t>wear</w:t>
      </w:r>
      <w:r>
        <w:rPr>
          <w:spacing w:val="-2"/>
        </w:rPr>
        <w:t xml:space="preserve"> </w:t>
      </w:r>
      <w:r>
        <w:t>appropriate</w:t>
      </w:r>
      <w:r>
        <w:rPr>
          <w:spacing w:val="-4"/>
        </w:rPr>
        <w:t xml:space="preserve"> </w:t>
      </w:r>
      <w:r>
        <w:t>workplace</w:t>
      </w:r>
      <w:r>
        <w:rPr>
          <w:spacing w:val="-2"/>
        </w:rPr>
        <w:t xml:space="preserve"> </w:t>
      </w:r>
      <w:r>
        <w:t>attire,</w:t>
      </w:r>
      <w:r>
        <w:rPr>
          <w:spacing w:val="-2"/>
        </w:rPr>
        <w:t xml:space="preserve"> </w:t>
      </w:r>
      <w:r>
        <w:t>as</w:t>
      </w:r>
      <w:r>
        <w:rPr>
          <w:spacing w:val="-5"/>
        </w:rPr>
        <w:t xml:space="preserve"> </w:t>
      </w:r>
      <w:r>
        <w:t>this</w:t>
      </w:r>
      <w:r>
        <w:rPr>
          <w:spacing w:val="-5"/>
        </w:rPr>
        <w:t xml:space="preserve"> </w:t>
      </w:r>
      <w:r>
        <w:t>will</w:t>
      </w:r>
      <w:r>
        <w:rPr>
          <w:spacing w:val="-2"/>
        </w:rPr>
        <w:t xml:space="preserve"> </w:t>
      </w:r>
      <w:r>
        <w:t>encourage</w:t>
      </w:r>
      <w:r>
        <w:rPr>
          <w:spacing w:val="-2"/>
        </w:rPr>
        <w:t xml:space="preserve"> </w:t>
      </w:r>
      <w:r>
        <w:t>the right psychological frame of mind for work.</w:t>
      </w:r>
    </w:p>
    <w:p w14:paraId="19F1A223" w14:textId="77777777" w:rsidR="00750595" w:rsidRDefault="00000000">
      <w:pPr>
        <w:pStyle w:val="ListParagraph"/>
        <w:numPr>
          <w:ilvl w:val="1"/>
          <w:numId w:val="3"/>
        </w:numPr>
        <w:tabs>
          <w:tab w:val="left" w:pos="1103"/>
        </w:tabs>
        <w:ind w:left="1103"/>
        <w:rPr>
          <w:rFonts w:ascii="Symbol" w:hAnsi="Symbol"/>
        </w:rPr>
      </w:pPr>
      <w:r>
        <w:t>Create</w:t>
      </w:r>
      <w:r>
        <w:rPr>
          <w:spacing w:val="-7"/>
        </w:rPr>
        <w:t xml:space="preserve"> </w:t>
      </w:r>
      <w:r>
        <w:t>and</w:t>
      </w:r>
      <w:r>
        <w:rPr>
          <w:spacing w:val="-4"/>
        </w:rPr>
        <w:t xml:space="preserve"> </w:t>
      </w:r>
      <w:r>
        <w:t>maintain</w:t>
      </w:r>
      <w:r>
        <w:rPr>
          <w:spacing w:val="-4"/>
        </w:rPr>
        <w:t xml:space="preserve"> </w:t>
      </w:r>
      <w:r>
        <w:t>a</w:t>
      </w:r>
      <w:r>
        <w:rPr>
          <w:spacing w:val="-2"/>
        </w:rPr>
        <w:t xml:space="preserve"> </w:t>
      </w:r>
      <w:r>
        <w:t>designated</w:t>
      </w:r>
      <w:r>
        <w:rPr>
          <w:spacing w:val="-4"/>
        </w:rPr>
        <w:t xml:space="preserve"> </w:t>
      </w:r>
      <w:r>
        <w:t>workspace</w:t>
      </w:r>
      <w:r>
        <w:rPr>
          <w:spacing w:val="-2"/>
        </w:rPr>
        <w:t xml:space="preserve"> </w:t>
      </w:r>
      <w:r>
        <w:t>and</w:t>
      </w:r>
      <w:r>
        <w:rPr>
          <w:spacing w:val="-3"/>
        </w:rPr>
        <w:t xml:space="preserve"> </w:t>
      </w:r>
      <w:r>
        <w:t>start</w:t>
      </w:r>
      <w:r>
        <w:rPr>
          <w:spacing w:val="-3"/>
        </w:rPr>
        <w:t xml:space="preserve"> </w:t>
      </w:r>
      <w:r>
        <w:t>the</w:t>
      </w:r>
      <w:r>
        <w:rPr>
          <w:spacing w:val="-2"/>
        </w:rPr>
        <w:t xml:space="preserve"> </w:t>
      </w:r>
      <w:r>
        <w:t>day</w:t>
      </w:r>
      <w:r>
        <w:rPr>
          <w:spacing w:val="-3"/>
        </w:rPr>
        <w:t xml:space="preserve"> </w:t>
      </w:r>
      <w:r>
        <w:t>as</w:t>
      </w:r>
      <w:r>
        <w:rPr>
          <w:spacing w:val="-4"/>
        </w:rPr>
        <w:t xml:space="preserve"> </w:t>
      </w:r>
      <w:r>
        <w:t>if</w:t>
      </w:r>
      <w:r>
        <w:rPr>
          <w:spacing w:val="-3"/>
        </w:rPr>
        <w:t xml:space="preserve"> </w:t>
      </w:r>
      <w:r>
        <w:t>in</w:t>
      </w:r>
      <w:r>
        <w:rPr>
          <w:spacing w:val="-2"/>
        </w:rPr>
        <w:t xml:space="preserve"> </w:t>
      </w:r>
      <w:r>
        <w:t>the</w:t>
      </w:r>
      <w:r>
        <w:rPr>
          <w:spacing w:val="-5"/>
        </w:rPr>
        <w:t xml:space="preserve"> </w:t>
      </w:r>
      <w:r>
        <w:rPr>
          <w:spacing w:val="-2"/>
        </w:rPr>
        <w:t>workplace,</w:t>
      </w:r>
    </w:p>
    <w:p w14:paraId="19F1A224" w14:textId="77777777" w:rsidR="00750595" w:rsidRDefault="00000000">
      <w:pPr>
        <w:pStyle w:val="ListParagraph"/>
        <w:numPr>
          <w:ilvl w:val="1"/>
          <w:numId w:val="3"/>
        </w:numPr>
        <w:tabs>
          <w:tab w:val="left" w:pos="1103"/>
        </w:tabs>
        <w:spacing w:line="279" w:lineRule="exact"/>
        <w:ind w:left="1103"/>
        <w:rPr>
          <w:rFonts w:ascii="Symbol" w:hAnsi="Symbol"/>
        </w:rPr>
      </w:pPr>
      <w:r>
        <w:t>When</w:t>
      </w:r>
      <w:r>
        <w:rPr>
          <w:spacing w:val="-5"/>
        </w:rPr>
        <w:t xml:space="preserve"> </w:t>
      </w:r>
      <w:r>
        <w:t>at</w:t>
      </w:r>
      <w:r>
        <w:rPr>
          <w:spacing w:val="-6"/>
        </w:rPr>
        <w:t xml:space="preserve"> </w:t>
      </w:r>
      <w:r>
        <w:t>work,</w:t>
      </w:r>
      <w:r>
        <w:rPr>
          <w:spacing w:val="-3"/>
        </w:rPr>
        <w:t xml:space="preserve"> </w:t>
      </w:r>
      <w:r>
        <w:t>reduce</w:t>
      </w:r>
      <w:r>
        <w:rPr>
          <w:spacing w:val="-3"/>
        </w:rPr>
        <w:t xml:space="preserve"> </w:t>
      </w:r>
      <w:r>
        <w:t>distractions</w:t>
      </w:r>
      <w:r>
        <w:rPr>
          <w:spacing w:val="-5"/>
        </w:rPr>
        <w:t xml:space="preserve"> </w:t>
      </w:r>
      <w:r>
        <w:t>from</w:t>
      </w:r>
      <w:r>
        <w:rPr>
          <w:spacing w:val="-3"/>
        </w:rPr>
        <w:t xml:space="preserve"> </w:t>
      </w:r>
      <w:r>
        <w:t>home</w:t>
      </w:r>
      <w:r>
        <w:rPr>
          <w:spacing w:val="-4"/>
        </w:rPr>
        <w:t xml:space="preserve"> </w:t>
      </w:r>
      <w:r>
        <w:t>to</w:t>
      </w:r>
      <w:r>
        <w:rPr>
          <w:spacing w:val="-3"/>
        </w:rPr>
        <w:t xml:space="preserve"> </w:t>
      </w:r>
      <w:r>
        <w:t>a</w:t>
      </w:r>
      <w:r>
        <w:rPr>
          <w:spacing w:val="-7"/>
        </w:rPr>
        <w:t xml:space="preserve"> </w:t>
      </w:r>
      <w:r>
        <w:rPr>
          <w:spacing w:val="-2"/>
        </w:rPr>
        <w:t>minimum</w:t>
      </w:r>
    </w:p>
    <w:p w14:paraId="19F1A225" w14:textId="77777777" w:rsidR="00750595" w:rsidRDefault="00000000">
      <w:pPr>
        <w:pStyle w:val="ListParagraph"/>
        <w:numPr>
          <w:ilvl w:val="1"/>
          <w:numId w:val="3"/>
        </w:numPr>
        <w:tabs>
          <w:tab w:val="left" w:pos="1103"/>
        </w:tabs>
        <w:ind w:left="1103" w:right="1310"/>
        <w:rPr>
          <w:rFonts w:ascii="Symbol" w:hAnsi="Symbol"/>
        </w:rPr>
      </w:pPr>
      <w:r>
        <w:t>Take</w:t>
      </w:r>
      <w:r>
        <w:rPr>
          <w:spacing w:val="-1"/>
        </w:rPr>
        <w:t xml:space="preserve"> </w:t>
      </w:r>
      <w:r>
        <w:t>appropriate</w:t>
      </w:r>
      <w:r>
        <w:rPr>
          <w:spacing w:val="-4"/>
        </w:rPr>
        <w:t xml:space="preserve"> </w:t>
      </w:r>
      <w:r>
        <w:t>breaks</w:t>
      </w:r>
      <w:r>
        <w:rPr>
          <w:spacing w:val="-2"/>
        </w:rPr>
        <w:t xml:space="preserve"> </w:t>
      </w:r>
      <w:r>
        <w:t>from</w:t>
      </w:r>
      <w:r>
        <w:rPr>
          <w:spacing w:val="-4"/>
        </w:rPr>
        <w:t xml:space="preserve"> </w:t>
      </w:r>
      <w:r>
        <w:t>the</w:t>
      </w:r>
      <w:r>
        <w:rPr>
          <w:spacing w:val="-4"/>
        </w:rPr>
        <w:t xml:space="preserve"> </w:t>
      </w:r>
      <w:r>
        <w:t>work-station,</w:t>
      </w:r>
      <w:r>
        <w:rPr>
          <w:spacing w:val="-5"/>
        </w:rPr>
        <w:t xml:space="preserve"> </w:t>
      </w:r>
      <w:r>
        <w:t>walk,</w:t>
      </w:r>
      <w:r>
        <w:rPr>
          <w:spacing w:val="-4"/>
        </w:rPr>
        <w:t xml:space="preserve"> </w:t>
      </w:r>
      <w:r>
        <w:t>stretch,</w:t>
      </w:r>
      <w:r>
        <w:rPr>
          <w:spacing w:val="-5"/>
        </w:rPr>
        <w:t xml:space="preserve"> </w:t>
      </w:r>
      <w:r>
        <w:t>eat,</w:t>
      </w:r>
      <w:r>
        <w:rPr>
          <w:spacing w:val="-2"/>
        </w:rPr>
        <w:t xml:space="preserve"> </w:t>
      </w:r>
      <w:r>
        <w:t>drink</w:t>
      </w:r>
      <w:r>
        <w:rPr>
          <w:spacing w:val="-2"/>
        </w:rPr>
        <w:t xml:space="preserve"> </w:t>
      </w:r>
      <w:r>
        <w:t>and</w:t>
      </w:r>
      <w:r>
        <w:rPr>
          <w:spacing w:val="-3"/>
        </w:rPr>
        <w:t xml:space="preserve"> </w:t>
      </w:r>
      <w:r>
        <w:t>have</w:t>
      </w:r>
      <w:r>
        <w:rPr>
          <w:spacing w:val="-4"/>
        </w:rPr>
        <w:t xml:space="preserve"> </w:t>
      </w:r>
      <w:r>
        <w:t xml:space="preserve">proper </w:t>
      </w:r>
      <w:r>
        <w:rPr>
          <w:spacing w:val="-2"/>
        </w:rPr>
        <w:t>meals.</w:t>
      </w:r>
    </w:p>
    <w:p w14:paraId="19F1A226" w14:textId="77777777" w:rsidR="00750595" w:rsidRDefault="00000000">
      <w:pPr>
        <w:pStyle w:val="ListParagraph"/>
        <w:numPr>
          <w:ilvl w:val="1"/>
          <w:numId w:val="3"/>
        </w:numPr>
        <w:tabs>
          <w:tab w:val="left" w:pos="1103"/>
        </w:tabs>
        <w:ind w:left="1103" w:right="1690"/>
        <w:rPr>
          <w:rFonts w:ascii="Symbol" w:hAnsi="Symbol"/>
        </w:rPr>
      </w:pPr>
      <w:r>
        <w:t>Make</w:t>
      </w:r>
      <w:r>
        <w:rPr>
          <w:spacing w:val="-3"/>
        </w:rPr>
        <w:t xml:space="preserve"> </w:t>
      </w:r>
      <w:r>
        <w:t>sure</w:t>
      </w:r>
      <w:r>
        <w:rPr>
          <w:spacing w:val="-3"/>
        </w:rPr>
        <w:t xml:space="preserve"> </w:t>
      </w:r>
      <w:r>
        <w:t>work</w:t>
      </w:r>
      <w:r>
        <w:rPr>
          <w:spacing w:val="-3"/>
        </w:rPr>
        <w:t xml:space="preserve"> </w:t>
      </w:r>
      <w:r>
        <w:t>ends</w:t>
      </w:r>
      <w:r>
        <w:rPr>
          <w:spacing w:val="-1"/>
        </w:rPr>
        <w:t xml:space="preserve"> </w:t>
      </w:r>
      <w:r>
        <w:t>at</w:t>
      </w:r>
      <w:r>
        <w:rPr>
          <w:spacing w:val="-3"/>
        </w:rPr>
        <w:t xml:space="preserve"> </w:t>
      </w:r>
      <w:r>
        <w:t>the</w:t>
      </w:r>
      <w:r>
        <w:rPr>
          <w:spacing w:val="-1"/>
        </w:rPr>
        <w:t xml:space="preserve"> </w:t>
      </w:r>
      <w:r>
        <w:t>allocated</w:t>
      </w:r>
      <w:r>
        <w:rPr>
          <w:spacing w:val="-4"/>
        </w:rPr>
        <w:t xml:space="preserve"> </w:t>
      </w:r>
      <w:r>
        <w:t>time</w:t>
      </w:r>
      <w:r>
        <w:rPr>
          <w:spacing w:val="-1"/>
        </w:rPr>
        <w:t xml:space="preserve"> </w:t>
      </w:r>
      <w:r>
        <w:t>and</w:t>
      </w:r>
      <w:r>
        <w:rPr>
          <w:spacing w:val="-2"/>
        </w:rPr>
        <w:t xml:space="preserve"> </w:t>
      </w:r>
      <w:r>
        <w:t>switch</w:t>
      </w:r>
      <w:r>
        <w:rPr>
          <w:spacing w:val="-5"/>
        </w:rPr>
        <w:t xml:space="preserve"> </w:t>
      </w:r>
      <w:r>
        <w:t>off</w:t>
      </w:r>
      <w:r>
        <w:rPr>
          <w:spacing w:val="-4"/>
        </w:rPr>
        <w:t xml:space="preserve"> </w:t>
      </w:r>
      <w:r>
        <w:t>ways</w:t>
      </w:r>
      <w:r>
        <w:rPr>
          <w:spacing w:val="-4"/>
        </w:rPr>
        <w:t xml:space="preserve"> </w:t>
      </w:r>
      <w:r>
        <w:t>of</w:t>
      </w:r>
      <w:r>
        <w:rPr>
          <w:spacing w:val="-4"/>
        </w:rPr>
        <w:t xml:space="preserve"> </w:t>
      </w:r>
      <w:r>
        <w:t>communication</w:t>
      </w:r>
      <w:r>
        <w:rPr>
          <w:spacing w:val="-2"/>
        </w:rPr>
        <w:t xml:space="preserve"> </w:t>
      </w:r>
      <w:r>
        <w:t>to ensure work/life balance</w:t>
      </w:r>
    </w:p>
    <w:p w14:paraId="19F1A227" w14:textId="77777777" w:rsidR="00750595" w:rsidRDefault="00000000">
      <w:pPr>
        <w:pStyle w:val="ListParagraph"/>
        <w:numPr>
          <w:ilvl w:val="0"/>
          <w:numId w:val="3"/>
        </w:numPr>
        <w:tabs>
          <w:tab w:val="left" w:pos="741"/>
          <w:tab w:val="left" w:pos="743"/>
        </w:tabs>
        <w:ind w:right="1339"/>
      </w:pPr>
      <w:r>
        <w:t>If, at any time, the pressures of work make the Clerk feel abnormally stressed, or anxious, the</w:t>
      </w:r>
      <w:r>
        <w:rPr>
          <w:spacing w:val="-2"/>
        </w:rPr>
        <w:t xml:space="preserve"> </w:t>
      </w:r>
      <w:r>
        <w:t>Council</w:t>
      </w:r>
      <w:r>
        <w:rPr>
          <w:spacing w:val="-2"/>
        </w:rPr>
        <w:t xml:space="preserve"> </w:t>
      </w:r>
      <w:r>
        <w:t>Chairman</w:t>
      </w:r>
      <w:r>
        <w:rPr>
          <w:spacing w:val="-2"/>
        </w:rPr>
        <w:t xml:space="preserve"> </w:t>
      </w:r>
      <w:r>
        <w:t>should</w:t>
      </w:r>
      <w:r>
        <w:rPr>
          <w:spacing w:val="-3"/>
        </w:rPr>
        <w:t xml:space="preserve"> </w:t>
      </w:r>
      <w:r>
        <w:t>be</w:t>
      </w:r>
      <w:r>
        <w:rPr>
          <w:spacing w:val="-2"/>
        </w:rPr>
        <w:t xml:space="preserve"> </w:t>
      </w:r>
      <w:r>
        <w:t>informed</w:t>
      </w:r>
      <w:r>
        <w:rPr>
          <w:spacing w:val="-2"/>
        </w:rPr>
        <w:t xml:space="preserve"> </w:t>
      </w:r>
      <w:r>
        <w:t>immediately,</w:t>
      </w:r>
      <w:r>
        <w:rPr>
          <w:spacing w:val="-2"/>
        </w:rPr>
        <w:t xml:space="preserve"> </w:t>
      </w:r>
      <w:r>
        <w:t>and</w:t>
      </w:r>
      <w:r>
        <w:rPr>
          <w:spacing w:val="-4"/>
        </w:rPr>
        <w:t xml:space="preserve"> </w:t>
      </w:r>
      <w:r>
        <w:t>they</w:t>
      </w:r>
      <w:r>
        <w:rPr>
          <w:spacing w:val="-3"/>
        </w:rPr>
        <w:t xml:space="preserve"> </w:t>
      </w:r>
      <w:r>
        <w:t>will</w:t>
      </w:r>
      <w:r>
        <w:rPr>
          <w:spacing w:val="-4"/>
        </w:rPr>
        <w:t xml:space="preserve"> </w:t>
      </w:r>
      <w:r>
        <w:t>make</w:t>
      </w:r>
      <w:r>
        <w:rPr>
          <w:spacing w:val="-1"/>
        </w:rPr>
        <w:t xml:space="preserve"> </w:t>
      </w:r>
      <w:r>
        <w:t>every</w:t>
      </w:r>
      <w:r>
        <w:rPr>
          <w:spacing w:val="-4"/>
        </w:rPr>
        <w:t xml:space="preserve"> </w:t>
      </w:r>
      <w:r>
        <w:t>reasonable effort to ensure the Clerk’s health and wellbeing is maintained at work, irrespective of whether stress is caused by work or home influences.</w:t>
      </w:r>
    </w:p>
    <w:p w14:paraId="19F1A228" w14:textId="77777777" w:rsidR="00750595" w:rsidRDefault="00000000">
      <w:pPr>
        <w:pStyle w:val="Heading1"/>
        <w:spacing w:before="257"/>
      </w:pPr>
      <w:r>
        <w:t>Good</w:t>
      </w:r>
      <w:r>
        <w:rPr>
          <w:spacing w:val="-5"/>
        </w:rPr>
        <w:t xml:space="preserve"> </w:t>
      </w:r>
      <w:r>
        <w:t>Practice</w:t>
      </w:r>
      <w:r>
        <w:rPr>
          <w:spacing w:val="-5"/>
        </w:rPr>
        <w:t xml:space="preserve"> </w:t>
      </w:r>
      <w:r>
        <w:t>for</w:t>
      </w:r>
      <w:r>
        <w:rPr>
          <w:spacing w:val="-5"/>
        </w:rPr>
        <w:t xml:space="preserve"> </w:t>
      </w:r>
      <w:r>
        <w:t>Lone</w:t>
      </w:r>
      <w:r>
        <w:rPr>
          <w:spacing w:val="-4"/>
        </w:rPr>
        <w:t xml:space="preserve"> </w:t>
      </w:r>
      <w:r>
        <w:rPr>
          <w:spacing w:val="-2"/>
        </w:rPr>
        <w:t>Workers</w:t>
      </w:r>
    </w:p>
    <w:p w14:paraId="19F1A229" w14:textId="77777777" w:rsidR="00750595" w:rsidRDefault="00000000">
      <w:pPr>
        <w:pStyle w:val="ListParagraph"/>
        <w:numPr>
          <w:ilvl w:val="0"/>
          <w:numId w:val="3"/>
        </w:numPr>
        <w:tabs>
          <w:tab w:val="left" w:pos="741"/>
        </w:tabs>
        <w:spacing w:before="1"/>
        <w:ind w:left="741" w:hanging="358"/>
      </w:pPr>
      <w:r>
        <w:t>Good</w:t>
      </w:r>
      <w:r>
        <w:rPr>
          <w:spacing w:val="-6"/>
        </w:rPr>
        <w:t xml:space="preserve"> </w:t>
      </w:r>
      <w:r>
        <w:t>Practice</w:t>
      </w:r>
      <w:r>
        <w:rPr>
          <w:spacing w:val="-4"/>
        </w:rPr>
        <w:t xml:space="preserve"> </w:t>
      </w:r>
      <w:r>
        <w:t>for</w:t>
      </w:r>
      <w:r>
        <w:rPr>
          <w:spacing w:val="-4"/>
        </w:rPr>
        <w:t xml:space="preserve"> </w:t>
      </w:r>
      <w:r>
        <w:t>Lone</w:t>
      </w:r>
      <w:r>
        <w:rPr>
          <w:spacing w:val="-4"/>
        </w:rPr>
        <w:t xml:space="preserve"> </w:t>
      </w:r>
      <w:r>
        <w:t>workers</w:t>
      </w:r>
      <w:r>
        <w:rPr>
          <w:spacing w:val="-1"/>
        </w:rPr>
        <w:t xml:space="preserve"> </w:t>
      </w:r>
      <w:r>
        <w:t>is</w:t>
      </w:r>
      <w:r>
        <w:rPr>
          <w:spacing w:val="-5"/>
        </w:rPr>
        <w:t xml:space="preserve"> </w:t>
      </w:r>
      <w:r>
        <w:t>as</w:t>
      </w:r>
      <w:r>
        <w:rPr>
          <w:spacing w:val="-1"/>
        </w:rPr>
        <w:t xml:space="preserve"> </w:t>
      </w:r>
      <w:r>
        <w:rPr>
          <w:spacing w:val="-2"/>
        </w:rPr>
        <w:t>follows:</w:t>
      </w:r>
    </w:p>
    <w:p w14:paraId="19F1A22A" w14:textId="77777777" w:rsidR="00750595" w:rsidRDefault="00000000">
      <w:pPr>
        <w:pStyle w:val="ListParagraph"/>
        <w:numPr>
          <w:ilvl w:val="0"/>
          <w:numId w:val="1"/>
        </w:numPr>
        <w:tabs>
          <w:tab w:val="left" w:pos="1101"/>
          <w:tab w:val="left" w:pos="1103"/>
        </w:tabs>
        <w:spacing w:before="2" w:line="237" w:lineRule="auto"/>
        <w:ind w:right="1322"/>
      </w:pPr>
      <w:r>
        <w:t>During</w:t>
      </w:r>
      <w:r>
        <w:rPr>
          <w:spacing w:val="-3"/>
        </w:rPr>
        <w:t xml:space="preserve"> </w:t>
      </w:r>
      <w:r>
        <w:t>their</w:t>
      </w:r>
      <w:r>
        <w:rPr>
          <w:spacing w:val="-4"/>
        </w:rPr>
        <w:t xml:space="preserve"> </w:t>
      </w:r>
      <w:r>
        <w:t>working</w:t>
      </w:r>
      <w:r>
        <w:rPr>
          <w:spacing w:val="-3"/>
        </w:rPr>
        <w:t xml:space="preserve"> </w:t>
      </w:r>
      <w:r>
        <w:t>hours,</w:t>
      </w:r>
      <w:r>
        <w:rPr>
          <w:spacing w:val="-2"/>
        </w:rPr>
        <w:t xml:space="preserve"> </w:t>
      </w:r>
      <w:r>
        <w:t>all</w:t>
      </w:r>
      <w:r>
        <w:rPr>
          <w:spacing w:val="-2"/>
        </w:rPr>
        <w:t xml:space="preserve"> </w:t>
      </w:r>
      <w:r>
        <w:t>staff</w:t>
      </w:r>
      <w:r>
        <w:rPr>
          <w:spacing w:val="-5"/>
        </w:rPr>
        <w:t xml:space="preserve"> </w:t>
      </w:r>
      <w:r>
        <w:t>leaving</w:t>
      </w:r>
      <w:r>
        <w:rPr>
          <w:spacing w:val="-3"/>
        </w:rPr>
        <w:t xml:space="preserve"> </w:t>
      </w:r>
      <w:r>
        <w:t>the</w:t>
      </w:r>
      <w:r>
        <w:rPr>
          <w:spacing w:val="-4"/>
        </w:rPr>
        <w:t xml:space="preserve"> </w:t>
      </w:r>
      <w:r>
        <w:t>workplace</w:t>
      </w:r>
      <w:r>
        <w:rPr>
          <w:spacing w:val="-2"/>
        </w:rPr>
        <w:t xml:space="preserve"> </w:t>
      </w:r>
      <w:r>
        <w:t>should</w:t>
      </w:r>
      <w:r>
        <w:rPr>
          <w:spacing w:val="-4"/>
        </w:rPr>
        <w:t xml:space="preserve"> </w:t>
      </w:r>
      <w:r>
        <w:t>leave</w:t>
      </w:r>
      <w:r>
        <w:rPr>
          <w:spacing w:val="-4"/>
        </w:rPr>
        <w:t xml:space="preserve"> </w:t>
      </w:r>
      <w:r>
        <w:t>written</w:t>
      </w:r>
      <w:r>
        <w:rPr>
          <w:spacing w:val="-2"/>
        </w:rPr>
        <w:t xml:space="preserve"> </w:t>
      </w:r>
      <w:r>
        <w:t>details</w:t>
      </w:r>
      <w:r>
        <w:rPr>
          <w:spacing w:val="-4"/>
        </w:rPr>
        <w:t xml:space="preserve"> </w:t>
      </w:r>
      <w:r>
        <w:t>of where they are going and their estimated time of arrival back.</w:t>
      </w:r>
    </w:p>
    <w:p w14:paraId="19F1A22B" w14:textId="77777777" w:rsidR="00750595" w:rsidRDefault="00000000">
      <w:pPr>
        <w:pStyle w:val="ListParagraph"/>
        <w:numPr>
          <w:ilvl w:val="0"/>
          <w:numId w:val="1"/>
        </w:numPr>
        <w:tabs>
          <w:tab w:val="left" w:pos="1101"/>
          <w:tab w:val="left" w:pos="1103"/>
        </w:tabs>
        <w:spacing w:before="2"/>
        <w:ind w:right="1462"/>
      </w:pPr>
      <w:r>
        <w:t>If,</w:t>
      </w:r>
      <w:r>
        <w:rPr>
          <w:spacing w:val="-2"/>
        </w:rPr>
        <w:t xml:space="preserve"> </w:t>
      </w:r>
      <w:r>
        <w:t>in</w:t>
      </w:r>
      <w:r>
        <w:rPr>
          <w:spacing w:val="-4"/>
        </w:rPr>
        <w:t xml:space="preserve"> </w:t>
      </w:r>
      <w:r>
        <w:t>the</w:t>
      </w:r>
      <w:r>
        <w:rPr>
          <w:spacing w:val="-2"/>
        </w:rPr>
        <w:t xml:space="preserve"> </w:t>
      </w:r>
      <w:r>
        <w:t>course</w:t>
      </w:r>
      <w:r>
        <w:rPr>
          <w:spacing w:val="-4"/>
        </w:rPr>
        <w:t xml:space="preserve"> </w:t>
      </w:r>
      <w:r>
        <w:t>of</w:t>
      </w:r>
      <w:r>
        <w:rPr>
          <w:spacing w:val="-4"/>
        </w:rPr>
        <w:t xml:space="preserve"> </w:t>
      </w:r>
      <w:r>
        <w:t>a</w:t>
      </w:r>
      <w:r>
        <w:rPr>
          <w:spacing w:val="-2"/>
        </w:rPr>
        <w:t xml:space="preserve"> </w:t>
      </w:r>
      <w:r>
        <w:t>trip</w:t>
      </w:r>
      <w:r>
        <w:rPr>
          <w:spacing w:val="-4"/>
        </w:rPr>
        <w:t xml:space="preserve"> </w:t>
      </w:r>
      <w:r>
        <w:t>away</w:t>
      </w:r>
      <w:r>
        <w:rPr>
          <w:spacing w:val="-1"/>
        </w:rPr>
        <w:t xml:space="preserve"> </w:t>
      </w:r>
      <w:r>
        <w:t>from</w:t>
      </w:r>
      <w:r>
        <w:rPr>
          <w:spacing w:val="-4"/>
        </w:rPr>
        <w:t xml:space="preserve"> </w:t>
      </w:r>
      <w:r>
        <w:t>the</w:t>
      </w:r>
      <w:r>
        <w:rPr>
          <w:spacing w:val="-4"/>
        </w:rPr>
        <w:t xml:space="preserve"> </w:t>
      </w:r>
      <w:r>
        <w:t>office,</w:t>
      </w:r>
      <w:r>
        <w:rPr>
          <w:spacing w:val="-2"/>
        </w:rPr>
        <w:t xml:space="preserve"> </w:t>
      </w:r>
      <w:r>
        <w:t>plans</w:t>
      </w:r>
      <w:r>
        <w:rPr>
          <w:spacing w:val="-2"/>
        </w:rPr>
        <w:t xml:space="preserve"> </w:t>
      </w:r>
      <w:r>
        <w:t>change</w:t>
      </w:r>
      <w:r>
        <w:rPr>
          <w:spacing w:val="-2"/>
        </w:rPr>
        <w:t xml:space="preserve"> </w:t>
      </w:r>
      <w:r>
        <w:t>significantly,</w:t>
      </w:r>
      <w:r>
        <w:rPr>
          <w:spacing w:val="-4"/>
        </w:rPr>
        <w:t xml:space="preserve"> </w:t>
      </w:r>
      <w:r>
        <w:t>this</w:t>
      </w:r>
      <w:r>
        <w:rPr>
          <w:spacing w:val="-2"/>
        </w:rPr>
        <w:t xml:space="preserve"> </w:t>
      </w:r>
      <w:r>
        <w:t>should</w:t>
      </w:r>
      <w:r>
        <w:rPr>
          <w:spacing w:val="-4"/>
        </w:rPr>
        <w:t xml:space="preserve"> </w:t>
      </w:r>
      <w:r>
        <w:t>be communicated back to the office.</w:t>
      </w:r>
    </w:p>
    <w:p w14:paraId="19F1A22C" w14:textId="77777777" w:rsidR="00750595" w:rsidRDefault="00000000">
      <w:pPr>
        <w:pStyle w:val="ListParagraph"/>
        <w:numPr>
          <w:ilvl w:val="0"/>
          <w:numId w:val="1"/>
        </w:numPr>
        <w:tabs>
          <w:tab w:val="left" w:pos="1103"/>
        </w:tabs>
        <w:ind w:right="1787"/>
      </w:pPr>
      <w:r>
        <w:t>If</w:t>
      </w:r>
      <w:r>
        <w:rPr>
          <w:spacing w:val="-1"/>
        </w:rPr>
        <w:t xml:space="preserve"> </w:t>
      </w:r>
      <w:r>
        <w:t>the</w:t>
      </w:r>
      <w:r>
        <w:rPr>
          <w:spacing w:val="-3"/>
        </w:rPr>
        <w:t xml:space="preserve"> </w:t>
      </w:r>
      <w:r>
        <w:t>visit</w:t>
      </w:r>
      <w:r>
        <w:rPr>
          <w:spacing w:val="-1"/>
        </w:rPr>
        <w:t xml:space="preserve"> </w:t>
      </w:r>
      <w:r>
        <w:t>is</w:t>
      </w:r>
      <w:r>
        <w:rPr>
          <w:spacing w:val="-4"/>
        </w:rPr>
        <w:t xml:space="preserve"> </w:t>
      </w:r>
      <w:r>
        <w:t>assessed</w:t>
      </w:r>
      <w:r>
        <w:rPr>
          <w:spacing w:val="-1"/>
        </w:rPr>
        <w:t xml:space="preserve"> </w:t>
      </w:r>
      <w:r>
        <w:t>to have</w:t>
      </w:r>
      <w:r>
        <w:rPr>
          <w:spacing w:val="-1"/>
        </w:rPr>
        <w:t xml:space="preserve"> </w:t>
      </w:r>
      <w:r>
        <w:t>a</w:t>
      </w:r>
      <w:r>
        <w:rPr>
          <w:spacing w:val="-4"/>
        </w:rPr>
        <w:t xml:space="preserve"> </w:t>
      </w:r>
      <w:r>
        <w:t>sufficient</w:t>
      </w:r>
      <w:r>
        <w:rPr>
          <w:spacing w:val="-4"/>
        </w:rPr>
        <w:t xml:space="preserve"> </w:t>
      </w:r>
      <w:r>
        <w:t>risk,</w:t>
      </w:r>
      <w:r>
        <w:rPr>
          <w:spacing w:val="-3"/>
        </w:rPr>
        <w:t xml:space="preserve"> </w:t>
      </w:r>
      <w:r>
        <w:t>arrangements</w:t>
      </w:r>
      <w:r>
        <w:rPr>
          <w:spacing w:val="-4"/>
        </w:rPr>
        <w:t xml:space="preserve"> </w:t>
      </w:r>
      <w:r>
        <w:t>should</w:t>
      </w:r>
      <w:r>
        <w:rPr>
          <w:spacing w:val="-3"/>
        </w:rPr>
        <w:t xml:space="preserve"> </w:t>
      </w:r>
      <w:r>
        <w:t>be</w:t>
      </w:r>
      <w:r>
        <w:rPr>
          <w:spacing w:val="-5"/>
        </w:rPr>
        <w:t xml:space="preserve"> </w:t>
      </w:r>
      <w:r>
        <w:t>made</w:t>
      </w:r>
      <w:r>
        <w:rPr>
          <w:spacing w:val="-3"/>
        </w:rPr>
        <w:t xml:space="preserve"> </w:t>
      </w:r>
      <w:r>
        <w:t>with</w:t>
      </w:r>
      <w:r>
        <w:rPr>
          <w:spacing w:val="-2"/>
        </w:rPr>
        <w:t xml:space="preserve"> </w:t>
      </w:r>
      <w:r>
        <w:t>a colleague or councillor to check that a lone worker has returned to their base on completion of the visit. If possible, delay the visit until staff can be accompanied.</w:t>
      </w:r>
    </w:p>
    <w:p w14:paraId="19F1A22D" w14:textId="77777777" w:rsidR="00750595" w:rsidRDefault="00000000">
      <w:pPr>
        <w:pStyle w:val="ListParagraph"/>
        <w:numPr>
          <w:ilvl w:val="0"/>
          <w:numId w:val="1"/>
        </w:numPr>
        <w:tabs>
          <w:tab w:val="left" w:pos="1101"/>
          <w:tab w:val="left" w:pos="1103"/>
        </w:tabs>
        <w:spacing w:before="1"/>
        <w:ind w:right="1557"/>
      </w:pPr>
      <w:r>
        <w:t>Telephone contact between the lone worker and a colleague/councillor may also be advisable.</w:t>
      </w:r>
      <w:r>
        <w:rPr>
          <w:spacing w:val="-1"/>
        </w:rPr>
        <w:t xml:space="preserve"> </w:t>
      </w:r>
      <w:r>
        <w:t>Staff</w:t>
      </w:r>
      <w:r>
        <w:rPr>
          <w:spacing w:val="-4"/>
        </w:rPr>
        <w:t xml:space="preserve"> </w:t>
      </w:r>
      <w:r>
        <w:t>should</w:t>
      </w:r>
      <w:r>
        <w:rPr>
          <w:spacing w:val="-3"/>
        </w:rPr>
        <w:t xml:space="preserve"> </w:t>
      </w:r>
      <w:r>
        <w:t>avoid</w:t>
      </w:r>
      <w:r>
        <w:rPr>
          <w:spacing w:val="-2"/>
        </w:rPr>
        <w:t xml:space="preserve"> </w:t>
      </w:r>
      <w:r>
        <w:t>being</w:t>
      </w:r>
      <w:r>
        <w:rPr>
          <w:spacing w:val="-2"/>
        </w:rPr>
        <w:t xml:space="preserve"> </w:t>
      </w:r>
      <w:r>
        <w:t>left</w:t>
      </w:r>
      <w:r>
        <w:rPr>
          <w:spacing w:val="-3"/>
        </w:rPr>
        <w:t xml:space="preserve"> </w:t>
      </w:r>
      <w:r>
        <w:t>on</w:t>
      </w:r>
      <w:r>
        <w:rPr>
          <w:spacing w:val="-2"/>
        </w:rPr>
        <w:t xml:space="preserve"> </w:t>
      </w:r>
      <w:r>
        <w:t>their</w:t>
      </w:r>
      <w:r>
        <w:rPr>
          <w:spacing w:val="-4"/>
        </w:rPr>
        <w:t xml:space="preserve"> </w:t>
      </w:r>
      <w:r>
        <w:t>own</w:t>
      </w:r>
      <w:r>
        <w:rPr>
          <w:spacing w:val="-1"/>
        </w:rPr>
        <w:t xml:space="preserve"> </w:t>
      </w:r>
      <w:r>
        <w:t>with</w:t>
      </w:r>
      <w:r>
        <w:rPr>
          <w:spacing w:val="-2"/>
        </w:rPr>
        <w:t xml:space="preserve"> </w:t>
      </w:r>
      <w:r>
        <w:t>a</w:t>
      </w:r>
      <w:r>
        <w:rPr>
          <w:spacing w:val="-1"/>
        </w:rPr>
        <w:t xml:space="preserve"> </w:t>
      </w:r>
      <w:r>
        <w:t>client</w:t>
      </w:r>
      <w:r>
        <w:rPr>
          <w:spacing w:val="-3"/>
        </w:rPr>
        <w:t xml:space="preserve"> </w:t>
      </w:r>
      <w:r>
        <w:t>in</w:t>
      </w:r>
      <w:r>
        <w:rPr>
          <w:spacing w:val="-1"/>
        </w:rPr>
        <w:t xml:space="preserve"> </w:t>
      </w:r>
      <w:r>
        <w:t>their</w:t>
      </w:r>
      <w:r>
        <w:rPr>
          <w:spacing w:val="-4"/>
        </w:rPr>
        <w:t xml:space="preserve"> </w:t>
      </w:r>
      <w:r>
        <w:t>workplace</w:t>
      </w:r>
      <w:r>
        <w:rPr>
          <w:spacing w:val="-3"/>
        </w:rPr>
        <w:t xml:space="preserve"> </w:t>
      </w:r>
      <w:r>
        <w:t>or leaving a colleague/councillor in this situation.</w:t>
      </w:r>
    </w:p>
    <w:p w14:paraId="19F1A22E" w14:textId="77777777" w:rsidR="00750595" w:rsidRDefault="00000000">
      <w:pPr>
        <w:pStyle w:val="ListParagraph"/>
        <w:numPr>
          <w:ilvl w:val="0"/>
          <w:numId w:val="1"/>
        </w:numPr>
        <w:tabs>
          <w:tab w:val="left" w:pos="1101"/>
          <w:tab w:val="left" w:pos="1103"/>
        </w:tabs>
        <w:spacing w:before="3" w:line="237" w:lineRule="auto"/>
        <w:ind w:right="1656"/>
      </w:pPr>
      <w:r>
        <w:t>Lone workers should have access to adequate first aid facilities and mobile workers should</w:t>
      </w:r>
      <w:r>
        <w:rPr>
          <w:spacing w:val="-4"/>
        </w:rPr>
        <w:t xml:space="preserve"> </w:t>
      </w:r>
      <w:r>
        <w:t>carry</w:t>
      </w:r>
      <w:r>
        <w:rPr>
          <w:spacing w:val="-4"/>
        </w:rPr>
        <w:t xml:space="preserve"> </w:t>
      </w:r>
      <w:r>
        <w:t>a</w:t>
      </w:r>
      <w:r>
        <w:rPr>
          <w:spacing w:val="-2"/>
        </w:rPr>
        <w:t xml:space="preserve"> </w:t>
      </w:r>
      <w:r>
        <w:t>first</w:t>
      </w:r>
      <w:r>
        <w:rPr>
          <w:spacing w:val="-2"/>
        </w:rPr>
        <w:t xml:space="preserve"> </w:t>
      </w:r>
      <w:r>
        <w:t>aid</w:t>
      </w:r>
      <w:r>
        <w:rPr>
          <w:spacing w:val="-4"/>
        </w:rPr>
        <w:t xml:space="preserve"> </w:t>
      </w:r>
      <w:r>
        <w:t>kit</w:t>
      </w:r>
      <w:r>
        <w:rPr>
          <w:spacing w:val="-2"/>
        </w:rPr>
        <w:t xml:space="preserve"> </w:t>
      </w:r>
      <w:r>
        <w:t>suitable</w:t>
      </w:r>
      <w:r>
        <w:rPr>
          <w:spacing w:val="-2"/>
        </w:rPr>
        <w:t xml:space="preserve"> </w:t>
      </w:r>
      <w:r>
        <w:t>for</w:t>
      </w:r>
      <w:r>
        <w:rPr>
          <w:spacing w:val="-5"/>
        </w:rPr>
        <w:t xml:space="preserve"> </w:t>
      </w:r>
      <w:r>
        <w:t>treating</w:t>
      </w:r>
      <w:r>
        <w:rPr>
          <w:spacing w:val="-3"/>
        </w:rPr>
        <w:t xml:space="preserve"> </w:t>
      </w:r>
      <w:r>
        <w:t>minor</w:t>
      </w:r>
      <w:r>
        <w:rPr>
          <w:spacing w:val="-2"/>
        </w:rPr>
        <w:t xml:space="preserve"> </w:t>
      </w:r>
      <w:r>
        <w:t>injuries –</w:t>
      </w:r>
      <w:r>
        <w:rPr>
          <w:spacing w:val="-1"/>
        </w:rPr>
        <w:t xml:space="preserve"> </w:t>
      </w:r>
      <w:r>
        <w:t>to</w:t>
      </w:r>
      <w:r>
        <w:rPr>
          <w:spacing w:val="-1"/>
        </w:rPr>
        <w:t xml:space="preserve"> </w:t>
      </w:r>
      <w:r>
        <w:t>be</w:t>
      </w:r>
      <w:r>
        <w:rPr>
          <w:spacing w:val="-2"/>
        </w:rPr>
        <w:t xml:space="preserve"> </w:t>
      </w:r>
      <w:r>
        <w:t>reported</w:t>
      </w:r>
      <w:r>
        <w:rPr>
          <w:spacing w:val="-2"/>
        </w:rPr>
        <w:t xml:space="preserve"> </w:t>
      </w:r>
      <w:r>
        <w:t>if</w:t>
      </w:r>
      <w:r>
        <w:rPr>
          <w:spacing w:val="-2"/>
        </w:rPr>
        <w:t xml:space="preserve"> </w:t>
      </w:r>
      <w:r>
        <w:t>used.</w:t>
      </w:r>
    </w:p>
    <w:p w14:paraId="19F1A22F" w14:textId="77777777" w:rsidR="00750595" w:rsidRDefault="00000000">
      <w:pPr>
        <w:pStyle w:val="ListParagraph"/>
        <w:numPr>
          <w:ilvl w:val="0"/>
          <w:numId w:val="1"/>
        </w:numPr>
        <w:tabs>
          <w:tab w:val="left" w:pos="1103"/>
        </w:tabs>
        <w:spacing w:before="1"/>
        <w:ind w:right="2031"/>
      </w:pPr>
      <w:r>
        <w:t>Lone</w:t>
      </w:r>
      <w:r>
        <w:rPr>
          <w:spacing w:val="-4"/>
        </w:rPr>
        <w:t xml:space="preserve"> </w:t>
      </w:r>
      <w:r>
        <w:t>workers</w:t>
      </w:r>
      <w:r>
        <w:rPr>
          <w:spacing w:val="-2"/>
        </w:rPr>
        <w:t xml:space="preserve"> </w:t>
      </w:r>
      <w:r>
        <w:t>should</w:t>
      </w:r>
      <w:r>
        <w:rPr>
          <w:spacing w:val="-4"/>
        </w:rPr>
        <w:t xml:space="preserve"> </w:t>
      </w:r>
      <w:r>
        <w:t>be</w:t>
      </w:r>
      <w:r>
        <w:rPr>
          <w:spacing w:val="-2"/>
        </w:rPr>
        <w:t xml:space="preserve"> </w:t>
      </w:r>
      <w:r>
        <w:t>provided</w:t>
      </w:r>
      <w:r>
        <w:rPr>
          <w:spacing w:val="-5"/>
        </w:rPr>
        <w:t xml:space="preserve"> </w:t>
      </w:r>
      <w:r>
        <w:t>with</w:t>
      </w:r>
      <w:r>
        <w:rPr>
          <w:spacing w:val="-3"/>
        </w:rPr>
        <w:t xml:space="preserve"> </w:t>
      </w:r>
      <w:r>
        <w:t>a</w:t>
      </w:r>
      <w:r>
        <w:rPr>
          <w:spacing w:val="-6"/>
        </w:rPr>
        <w:t xml:space="preserve"> </w:t>
      </w:r>
      <w:r>
        <w:t>mobile</w:t>
      </w:r>
      <w:r>
        <w:rPr>
          <w:spacing w:val="-4"/>
        </w:rPr>
        <w:t xml:space="preserve"> </w:t>
      </w:r>
      <w:r>
        <w:t>phone</w:t>
      </w:r>
      <w:r>
        <w:rPr>
          <w:spacing w:val="-2"/>
        </w:rPr>
        <w:t xml:space="preserve"> </w:t>
      </w:r>
      <w:r>
        <w:t>and</w:t>
      </w:r>
      <w:r>
        <w:rPr>
          <w:spacing w:val="-3"/>
        </w:rPr>
        <w:t xml:space="preserve"> </w:t>
      </w:r>
      <w:r>
        <w:t>other</w:t>
      </w:r>
      <w:r>
        <w:rPr>
          <w:spacing w:val="-2"/>
        </w:rPr>
        <w:t xml:space="preserve"> </w:t>
      </w:r>
      <w:r>
        <w:t>personal</w:t>
      </w:r>
      <w:r>
        <w:rPr>
          <w:spacing w:val="-5"/>
        </w:rPr>
        <w:t xml:space="preserve"> </w:t>
      </w:r>
      <w:r>
        <w:t>safety equipment where this is necessary.</w:t>
      </w:r>
    </w:p>
    <w:p w14:paraId="19F1A230" w14:textId="77777777" w:rsidR="00750595" w:rsidRDefault="00000000">
      <w:pPr>
        <w:pStyle w:val="ListParagraph"/>
        <w:numPr>
          <w:ilvl w:val="0"/>
          <w:numId w:val="1"/>
        </w:numPr>
        <w:tabs>
          <w:tab w:val="left" w:pos="1103"/>
        </w:tabs>
        <w:spacing w:before="1"/>
        <w:ind w:right="1429"/>
      </w:pPr>
      <w:r>
        <w:t xml:space="preserve">Staff should </w:t>
      </w:r>
      <w:r>
        <w:rPr>
          <w:b/>
        </w:rPr>
        <w:t xml:space="preserve">never </w:t>
      </w:r>
      <w:r>
        <w:t>transport a child on their own and should assess any risk before transporting</w:t>
      </w:r>
      <w:r>
        <w:rPr>
          <w:spacing w:val="-3"/>
        </w:rPr>
        <w:t xml:space="preserve"> </w:t>
      </w:r>
      <w:r>
        <w:t>a</w:t>
      </w:r>
      <w:r>
        <w:rPr>
          <w:spacing w:val="-4"/>
        </w:rPr>
        <w:t xml:space="preserve"> </w:t>
      </w:r>
      <w:r>
        <w:t>vulnerable</w:t>
      </w:r>
      <w:r>
        <w:rPr>
          <w:spacing w:val="-5"/>
        </w:rPr>
        <w:t xml:space="preserve"> </w:t>
      </w:r>
      <w:r>
        <w:t>adult</w:t>
      </w:r>
      <w:r>
        <w:rPr>
          <w:spacing w:val="-2"/>
        </w:rPr>
        <w:t xml:space="preserve"> </w:t>
      </w:r>
      <w:r>
        <w:t>alone.</w:t>
      </w:r>
      <w:r>
        <w:rPr>
          <w:spacing w:val="-2"/>
        </w:rPr>
        <w:t xml:space="preserve"> </w:t>
      </w:r>
      <w:r>
        <w:t>("</w:t>
      </w:r>
      <w:r>
        <w:rPr>
          <w:i/>
        </w:rPr>
        <w:t>A</w:t>
      </w:r>
      <w:r>
        <w:rPr>
          <w:i/>
          <w:spacing w:val="-2"/>
        </w:rPr>
        <w:t xml:space="preserve"> </w:t>
      </w:r>
      <w:r>
        <w:rPr>
          <w:i/>
        </w:rPr>
        <w:t>vulnerable</w:t>
      </w:r>
      <w:r>
        <w:rPr>
          <w:i/>
          <w:spacing w:val="-2"/>
        </w:rPr>
        <w:t xml:space="preserve"> </w:t>
      </w:r>
      <w:r>
        <w:rPr>
          <w:i/>
        </w:rPr>
        <w:t>adult</w:t>
      </w:r>
      <w:r>
        <w:rPr>
          <w:i/>
          <w:spacing w:val="-2"/>
        </w:rPr>
        <w:t xml:space="preserve"> </w:t>
      </w:r>
      <w:r>
        <w:rPr>
          <w:i/>
        </w:rPr>
        <w:t>is</w:t>
      </w:r>
      <w:r>
        <w:rPr>
          <w:i/>
          <w:spacing w:val="-2"/>
        </w:rPr>
        <w:t xml:space="preserve"> </w:t>
      </w:r>
      <w:r>
        <w:rPr>
          <w:i/>
        </w:rPr>
        <w:t>defined</w:t>
      </w:r>
      <w:r>
        <w:rPr>
          <w:i/>
          <w:spacing w:val="-2"/>
        </w:rPr>
        <w:t xml:space="preserve"> </w:t>
      </w:r>
      <w:r>
        <w:rPr>
          <w:i/>
        </w:rPr>
        <w:t>as</w:t>
      </w:r>
      <w:r>
        <w:rPr>
          <w:i/>
          <w:spacing w:val="-4"/>
        </w:rPr>
        <w:t xml:space="preserve"> </w:t>
      </w:r>
      <w:r>
        <w:rPr>
          <w:i/>
        </w:rPr>
        <w:t xml:space="preserve">a </w:t>
      </w:r>
      <w:r>
        <w:rPr>
          <w:b/>
          <w:i/>
        </w:rPr>
        <w:t>person</w:t>
      </w:r>
      <w:r>
        <w:rPr>
          <w:b/>
          <w:i/>
          <w:spacing w:val="-3"/>
        </w:rPr>
        <w:t xml:space="preserve"> </w:t>
      </w:r>
      <w:r>
        <w:rPr>
          <w:i/>
        </w:rPr>
        <w:t>who</w:t>
      </w:r>
      <w:r>
        <w:rPr>
          <w:i/>
          <w:spacing w:val="-2"/>
        </w:rPr>
        <w:t xml:space="preserve"> </w:t>
      </w:r>
      <w:r>
        <w:rPr>
          <w:i/>
        </w:rPr>
        <w:t>is 18 years of age or over, and who is or may be in need of community care services by reason of mental or other disability, age or illness and who is or may be unable to take care of him/herself, or unable to protect him/herself against significant harm</w:t>
      </w:r>
      <w:r>
        <w:rPr>
          <w:i/>
          <w:spacing w:val="-2"/>
        </w:rPr>
        <w:t xml:space="preserve"> </w:t>
      </w:r>
      <w:r>
        <w:rPr>
          <w:i/>
        </w:rPr>
        <w:t>or</w:t>
      </w:r>
      <w:r>
        <w:rPr>
          <w:i/>
          <w:spacing w:val="-1"/>
        </w:rPr>
        <w:t xml:space="preserve"> </w:t>
      </w:r>
      <w:r>
        <w:rPr>
          <w:i/>
        </w:rPr>
        <w:t xml:space="preserve">serious </w:t>
      </w:r>
      <w:r>
        <w:rPr>
          <w:i/>
          <w:spacing w:val="-2"/>
        </w:rPr>
        <w:t>exploitation</w:t>
      </w:r>
      <w:r>
        <w:rPr>
          <w:spacing w:val="-2"/>
        </w:rPr>
        <w:t>.")</w:t>
      </w:r>
    </w:p>
    <w:p w14:paraId="19F1A231" w14:textId="44515022" w:rsidR="00750595" w:rsidRDefault="00000000">
      <w:pPr>
        <w:pStyle w:val="ListParagraph"/>
        <w:numPr>
          <w:ilvl w:val="0"/>
          <w:numId w:val="1"/>
        </w:numPr>
        <w:tabs>
          <w:tab w:val="left" w:pos="1101"/>
          <w:tab w:val="left" w:pos="1103"/>
        </w:tabs>
        <w:spacing w:before="1"/>
        <w:ind w:right="1299"/>
      </w:pPr>
      <w:r>
        <w:t>Before</w:t>
      </w:r>
      <w:r>
        <w:rPr>
          <w:spacing w:val="-3"/>
        </w:rPr>
        <w:t xml:space="preserve"> </w:t>
      </w:r>
      <w:r>
        <w:t>making</w:t>
      </w:r>
      <w:r>
        <w:rPr>
          <w:spacing w:val="-2"/>
        </w:rPr>
        <w:t xml:space="preserve"> </w:t>
      </w:r>
      <w:r>
        <w:t>home</w:t>
      </w:r>
      <w:r>
        <w:rPr>
          <w:spacing w:val="-3"/>
        </w:rPr>
        <w:t xml:space="preserve"> </w:t>
      </w:r>
      <w:r>
        <w:t>visits,</w:t>
      </w:r>
      <w:r>
        <w:rPr>
          <w:spacing w:val="-3"/>
        </w:rPr>
        <w:t xml:space="preserve"> </w:t>
      </w:r>
      <w:r>
        <w:t>the</w:t>
      </w:r>
      <w:r>
        <w:rPr>
          <w:spacing w:val="-2"/>
        </w:rPr>
        <w:t xml:space="preserve"> </w:t>
      </w:r>
      <w:r>
        <w:t>lone</w:t>
      </w:r>
      <w:r>
        <w:rPr>
          <w:spacing w:val="-3"/>
        </w:rPr>
        <w:t xml:space="preserve"> </w:t>
      </w:r>
      <w:r>
        <w:t>worker</w:t>
      </w:r>
      <w:r>
        <w:rPr>
          <w:spacing w:val="-3"/>
        </w:rPr>
        <w:t xml:space="preserve"> </w:t>
      </w:r>
      <w:r>
        <w:t>must</w:t>
      </w:r>
      <w:r>
        <w:rPr>
          <w:spacing w:val="-3"/>
        </w:rPr>
        <w:t xml:space="preserve"> </w:t>
      </w:r>
      <w:r>
        <w:t>have</w:t>
      </w:r>
      <w:r>
        <w:rPr>
          <w:spacing w:val="-3"/>
        </w:rPr>
        <w:t xml:space="preserve"> </w:t>
      </w:r>
      <w:r>
        <w:t>full knowledge</w:t>
      </w:r>
      <w:r>
        <w:rPr>
          <w:spacing w:val="-3"/>
        </w:rPr>
        <w:t xml:space="preserve"> </w:t>
      </w:r>
      <w:r>
        <w:t>of</w:t>
      </w:r>
      <w:r>
        <w:rPr>
          <w:spacing w:val="-3"/>
        </w:rPr>
        <w:t xml:space="preserve"> </w:t>
      </w:r>
      <w:r>
        <w:t>the</w:t>
      </w:r>
      <w:r>
        <w:rPr>
          <w:spacing w:val="-2"/>
        </w:rPr>
        <w:t xml:space="preserve"> </w:t>
      </w:r>
      <w:r>
        <w:t>hazards</w:t>
      </w:r>
      <w:r>
        <w:rPr>
          <w:spacing w:val="-2"/>
        </w:rPr>
        <w:t xml:space="preserve"> </w:t>
      </w:r>
      <w:r>
        <w:t>and risks to which he or she may be exposed to and apply control</w:t>
      </w:r>
      <w:r w:rsidR="00C95D94">
        <w:t>-</w:t>
      </w:r>
      <w:r>
        <w:t>measures to eliminate or reduce the potential risks.</w:t>
      </w:r>
    </w:p>
    <w:p w14:paraId="19F1A232" w14:textId="77777777" w:rsidR="00750595" w:rsidRDefault="00000000">
      <w:pPr>
        <w:pStyle w:val="ListParagraph"/>
        <w:numPr>
          <w:ilvl w:val="1"/>
          <w:numId w:val="1"/>
        </w:numPr>
        <w:tabs>
          <w:tab w:val="left" w:pos="1463"/>
        </w:tabs>
        <w:spacing w:line="279" w:lineRule="exact"/>
      </w:pPr>
      <w:r>
        <w:t>Having</w:t>
      </w:r>
      <w:r>
        <w:rPr>
          <w:spacing w:val="-6"/>
        </w:rPr>
        <w:t xml:space="preserve"> </w:t>
      </w:r>
      <w:r>
        <w:t>collected</w:t>
      </w:r>
      <w:r>
        <w:rPr>
          <w:spacing w:val="-3"/>
        </w:rPr>
        <w:t xml:space="preserve"> </w:t>
      </w:r>
      <w:r>
        <w:t>all</w:t>
      </w:r>
      <w:r>
        <w:rPr>
          <w:spacing w:val="-4"/>
        </w:rPr>
        <w:t xml:space="preserve"> </w:t>
      </w:r>
      <w:r>
        <w:t>the</w:t>
      </w:r>
      <w:r>
        <w:rPr>
          <w:spacing w:val="-3"/>
        </w:rPr>
        <w:t xml:space="preserve"> </w:t>
      </w:r>
      <w:r>
        <w:t>relevant</w:t>
      </w:r>
      <w:r>
        <w:rPr>
          <w:spacing w:val="-3"/>
        </w:rPr>
        <w:t xml:space="preserve"> </w:t>
      </w:r>
      <w:r>
        <w:t>information,</w:t>
      </w:r>
      <w:r>
        <w:rPr>
          <w:spacing w:val="-3"/>
        </w:rPr>
        <w:t xml:space="preserve"> </w:t>
      </w:r>
      <w:r>
        <w:t>you</w:t>
      </w:r>
      <w:r>
        <w:rPr>
          <w:spacing w:val="-6"/>
        </w:rPr>
        <w:t xml:space="preserve"> </w:t>
      </w:r>
      <w:r>
        <w:t>then</w:t>
      </w:r>
      <w:r>
        <w:rPr>
          <w:spacing w:val="-4"/>
        </w:rPr>
        <w:t xml:space="preserve"> </w:t>
      </w:r>
      <w:r>
        <w:t>need</w:t>
      </w:r>
      <w:r>
        <w:rPr>
          <w:spacing w:val="-4"/>
        </w:rPr>
        <w:t xml:space="preserve"> </w:t>
      </w:r>
      <w:r>
        <w:t>to</w:t>
      </w:r>
      <w:r>
        <w:rPr>
          <w:spacing w:val="-2"/>
        </w:rPr>
        <w:t xml:space="preserve"> </w:t>
      </w:r>
      <w:r>
        <w:t>plan</w:t>
      </w:r>
      <w:r>
        <w:rPr>
          <w:spacing w:val="-6"/>
        </w:rPr>
        <w:t xml:space="preserve"> </w:t>
      </w:r>
      <w:r>
        <w:t>your</w:t>
      </w:r>
      <w:r>
        <w:rPr>
          <w:spacing w:val="-4"/>
        </w:rPr>
        <w:t xml:space="preserve"> </w:t>
      </w:r>
      <w:r>
        <w:rPr>
          <w:spacing w:val="-2"/>
        </w:rPr>
        <w:t>contact:</w:t>
      </w:r>
    </w:p>
    <w:p w14:paraId="19F1A233" w14:textId="77777777" w:rsidR="00750595" w:rsidRDefault="00000000">
      <w:pPr>
        <w:pStyle w:val="ListParagraph"/>
        <w:numPr>
          <w:ilvl w:val="1"/>
          <w:numId w:val="1"/>
        </w:numPr>
        <w:tabs>
          <w:tab w:val="left" w:pos="1463"/>
        </w:tabs>
        <w:spacing w:before="1"/>
      </w:pPr>
      <w:r>
        <w:t>Trust</w:t>
      </w:r>
      <w:r>
        <w:rPr>
          <w:spacing w:val="-3"/>
        </w:rPr>
        <w:t xml:space="preserve"> </w:t>
      </w:r>
      <w:r>
        <w:t>your</w:t>
      </w:r>
      <w:r>
        <w:rPr>
          <w:spacing w:val="-3"/>
        </w:rPr>
        <w:t xml:space="preserve"> </w:t>
      </w:r>
      <w:r>
        <w:t>intuition</w:t>
      </w:r>
      <w:r>
        <w:rPr>
          <w:spacing w:val="-3"/>
        </w:rPr>
        <w:t xml:space="preserve"> </w:t>
      </w:r>
      <w:r>
        <w:t>and</w:t>
      </w:r>
      <w:r>
        <w:rPr>
          <w:spacing w:val="-5"/>
        </w:rPr>
        <w:t xml:space="preserve"> </w:t>
      </w:r>
      <w:r>
        <w:t>always</w:t>
      </w:r>
      <w:r>
        <w:rPr>
          <w:spacing w:val="-4"/>
        </w:rPr>
        <w:t xml:space="preserve"> </w:t>
      </w:r>
      <w:r>
        <w:t>think</w:t>
      </w:r>
      <w:r>
        <w:rPr>
          <w:spacing w:val="-5"/>
        </w:rPr>
        <w:t xml:space="preserve"> </w:t>
      </w:r>
      <w:r>
        <w:t>of</w:t>
      </w:r>
      <w:r>
        <w:rPr>
          <w:spacing w:val="-2"/>
        </w:rPr>
        <w:t xml:space="preserve"> </w:t>
      </w:r>
      <w:r>
        <w:t>your</w:t>
      </w:r>
      <w:r>
        <w:rPr>
          <w:spacing w:val="-3"/>
        </w:rPr>
        <w:t xml:space="preserve"> </w:t>
      </w:r>
      <w:r>
        <w:t>personal</w:t>
      </w:r>
      <w:r>
        <w:rPr>
          <w:spacing w:val="-2"/>
        </w:rPr>
        <w:t xml:space="preserve"> safety;</w:t>
      </w:r>
    </w:p>
    <w:p w14:paraId="19F1A234" w14:textId="77777777" w:rsidR="00750595" w:rsidRDefault="00000000">
      <w:pPr>
        <w:pStyle w:val="ListParagraph"/>
        <w:numPr>
          <w:ilvl w:val="1"/>
          <w:numId w:val="1"/>
        </w:numPr>
        <w:tabs>
          <w:tab w:val="left" w:pos="1463"/>
        </w:tabs>
        <w:ind w:right="1372"/>
      </w:pPr>
      <w:r>
        <w:lastRenderedPageBreak/>
        <w:t>What is the best time of the day to visit? Assess the situation. Are you familiar with the</w:t>
      </w:r>
      <w:r>
        <w:rPr>
          <w:spacing w:val="-3"/>
        </w:rPr>
        <w:t xml:space="preserve"> </w:t>
      </w:r>
      <w:r>
        <w:t>property</w:t>
      </w:r>
      <w:r>
        <w:rPr>
          <w:spacing w:val="-4"/>
        </w:rPr>
        <w:t xml:space="preserve"> </w:t>
      </w:r>
      <w:r>
        <w:t>locations?</w:t>
      </w:r>
      <w:r>
        <w:rPr>
          <w:spacing w:val="-3"/>
        </w:rPr>
        <w:t xml:space="preserve"> </w:t>
      </w:r>
      <w:r>
        <w:t>Consider</w:t>
      </w:r>
      <w:r>
        <w:rPr>
          <w:spacing w:val="-3"/>
        </w:rPr>
        <w:t xml:space="preserve"> </w:t>
      </w:r>
      <w:r>
        <w:t>the</w:t>
      </w:r>
      <w:r>
        <w:rPr>
          <w:spacing w:val="-5"/>
        </w:rPr>
        <w:t xml:space="preserve"> </w:t>
      </w:r>
      <w:r>
        <w:t>weather/visibility/seasons –</w:t>
      </w:r>
      <w:r>
        <w:rPr>
          <w:spacing w:val="-5"/>
        </w:rPr>
        <w:t xml:space="preserve"> </w:t>
      </w:r>
      <w:r>
        <w:t>will</w:t>
      </w:r>
      <w:r>
        <w:rPr>
          <w:spacing w:val="-6"/>
        </w:rPr>
        <w:t xml:space="preserve"> </w:t>
      </w:r>
      <w:r>
        <w:t>you</w:t>
      </w:r>
      <w:r>
        <w:rPr>
          <w:spacing w:val="-4"/>
        </w:rPr>
        <w:t xml:space="preserve"> </w:t>
      </w:r>
      <w:r>
        <w:t>be</w:t>
      </w:r>
      <w:r>
        <w:rPr>
          <w:spacing w:val="-3"/>
        </w:rPr>
        <w:t xml:space="preserve"> </w:t>
      </w:r>
      <w:r>
        <w:t>driving in the dark?</w:t>
      </w:r>
    </w:p>
    <w:p w14:paraId="19F1A235" w14:textId="77777777" w:rsidR="00750595" w:rsidRDefault="00000000">
      <w:pPr>
        <w:pStyle w:val="ListParagraph"/>
        <w:numPr>
          <w:ilvl w:val="1"/>
          <w:numId w:val="1"/>
        </w:numPr>
        <w:tabs>
          <w:tab w:val="left" w:pos="1463"/>
        </w:tabs>
        <w:spacing w:line="279" w:lineRule="exact"/>
      </w:pPr>
      <w:r>
        <w:t>Where</w:t>
      </w:r>
      <w:r>
        <w:rPr>
          <w:spacing w:val="-3"/>
        </w:rPr>
        <w:t xml:space="preserve"> </w:t>
      </w:r>
      <w:r>
        <w:t>is</w:t>
      </w:r>
      <w:r>
        <w:rPr>
          <w:spacing w:val="-5"/>
        </w:rPr>
        <w:t xml:space="preserve"> </w:t>
      </w:r>
      <w:r>
        <w:t>the</w:t>
      </w:r>
      <w:r>
        <w:rPr>
          <w:spacing w:val="-4"/>
        </w:rPr>
        <w:t xml:space="preserve"> </w:t>
      </w:r>
      <w:r>
        <w:t>most</w:t>
      </w:r>
      <w:r>
        <w:rPr>
          <w:spacing w:val="-5"/>
        </w:rPr>
        <w:t xml:space="preserve"> </w:t>
      </w:r>
      <w:r>
        <w:t>appropriate</w:t>
      </w:r>
      <w:r>
        <w:rPr>
          <w:spacing w:val="-2"/>
        </w:rPr>
        <w:t xml:space="preserve"> </w:t>
      </w:r>
      <w:r>
        <w:t>place</w:t>
      </w:r>
      <w:r>
        <w:rPr>
          <w:spacing w:val="-2"/>
        </w:rPr>
        <w:t xml:space="preserve"> </w:t>
      </w:r>
      <w:r>
        <w:t>to</w:t>
      </w:r>
      <w:r>
        <w:rPr>
          <w:spacing w:val="-2"/>
        </w:rPr>
        <w:t xml:space="preserve"> </w:t>
      </w:r>
      <w:r>
        <w:t>see</w:t>
      </w:r>
      <w:r>
        <w:rPr>
          <w:spacing w:val="-2"/>
        </w:rPr>
        <w:t xml:space="preserve"> </w:t>
      </w:r>
      <w:r>
        <w:t>this</w:t>
      </w:r>
      <w:r>
        <w:rPr>
          <w:spacing w:val="-5"/>
        </w:rPr>
        <w:t xml:space="preserve"> </w:t>
      </w:r>
      <w:r>
        <w:rPr>
          <w:spacing w:val="-2"/>
        </w:rPr>
        <w:t>person?</w:t>
      </w:r>
    </w:p>
    <w:p w14:paraId="19F1A236" w14:textId="77777777" w:rsidR="00750595" w:rsidRPr="005E46CF" w:rsidRDefault="00000000">
      <w:pPr>
        <w:pStyle w:val="ListParagraph"/>
        <w:numPr>
          <w:ilvl w:val="1"/>
          <w:numId w:val="1"/>
        </w:numPr>
        <w:tabs>
          <w:tab w:val="left" w:pos="1463"/>
        </w:tabs>
        <w:spacing w:before="1"/>
      </w:pPr>
      <w:r>
        <w:t>Do</w:t>
      </w:r>
      <w:r>
        <w:rPr>
          <w:spacing w:val="-4"/>
        </w:rPr>
        <w:t xml:space="preserve"> </w:t>
      </w:r>
      <w:r>
        <w:t>you</w:t>
      </w:r>
      <w:r>
        <w:rPr>
          <w:spacing w:val="-3"/>
        </w:rPr>
        <w:t xml:space="preserve"> </w:t>
      </w:r>
      <w:r>
        <w:t>need</w:t>
      </w:r>
      <w:r>
        <w:rPr>
          <w:spacing w:val="-6"/>
        </w:rPr>
        <w:t xml:space="preserve"> </w:t>
      </w:r>
      <w:r>
        <w:t>to</w:t>
      </w:r>
      <w:r>
        <w:rPr>
          <w:spacing w:val="-4"/>
        </w:rPr>
        <w:t xml:space="preserve"> </w:t>
      </w:r>
      <w:r>
        <w:t>take</w:t>
      </w:r>
      <w:r>
        <w:rPr>
          <w:spacing w:val="-1"/>
        </w:rPr>
        <w:t xml:space="preserve"> </w:t>
      </w:r>
      <w:r>
        <w:t>a</w:t>
      </w:r>
      <w:r>
        <w:rPr>
          <w:spacing w:val="-4"/>
        </w:rPr>
        <w:t xml:space="preserve"> </w:t>
      </w:r>
      <w:r>
        <w:t>colleague</w:t>
      </w:r>
      <w:r>
        <w:rPr>
          <w:spacing w:val="-2"/>
        </w:rPr>
        <w:t xml:space="preserve"> </w:t>
      </w:r>
      <w:r>
        <w:t>or</w:t>
      </w:r>
      <w:r>
        <w:rPr>
          <w:spacing w:val="-4"/>
        </w:rPr>
        <w:t xml:space="preserve"> </w:t>
      </w:r>
      <w:r>
        <w:t>councillor</w:t>
      </w:r>
      <w:r>
        <w:rPr>
          <w:spacing w:val="-4"/>
        </w:rPr>
        <w:t xml:space="preserve"> </w:t>
      </w:r>
      <w:r>
        <w:t>with</w:t>
      </w:r>
      <w:r>
        <w:rPr>
          <w:spacing w:val="-1"/>
        </w:rPr>
        <w:t xml:space="preserve"> </w:t>
      </w:r>
      <w:r>
        <w:rPr>
          <w:spacing w:val="-4"/>
        </w:rPr>
        <w:t>you?</w:t>
      </w:r>
    </w:p>
    <w:p w14:paraId="19F1A23B" w14:textId="77777777" w:rsidR="00750595" w:rsidRDefault="00000000" w:rsidP="000B1DE7">
      <w:pPr>
        <w:pStyle w:val="ListParagraph"/>
        <w:numPr>
          <w:ilvl w:val="1"/>
          <w:numId w:val="1"/>
        </w:numPr>
        <w:tabs>
          <w:tab w:val="left" w:pos="1463"/>
        </w:tabs>
        <w:spacing w:before="1"/>
      </w:pPr>
      <w:r>
        <w:t>If</w:t>
      </w:r>
      <w:r w:rsidRPr="000B1DE7">
        <w:rPr>
          <w:spacing w:val="-4"/>
        </w:rPr>
        <w:t xml:space="preserve"> </w:t>
      </w:r>
      <w:r>
        <w:t>another</w:t>
      </w:r>
      <w:r w:rsidRPr="000B1DE7">
        <w:rPr>
          <w:spacing w:val="-5"/>
        </w:rPr>
        <w:t xml:space="preserve"> </w:t>
      </w:r>
      <w:r>
        <w:t>company</w:t>
      </w:r>
      <w:r w:rsidRPr="000B1DE7">
        <w:rPr>
          <w:spacing w:val="-3"/>
        </w:rPr>
        <w:t xml:space="preserve"> </w:t>
      </w:r>
      <w:r>
        <w:t>is</w:t>
      </w:r>
      <w:r w:rsidRPr="000B1DE7">
        <w:rPr>
          <w:spacing w:val="-3"/>
        </w:rPr>
        <w:t xml:space="preserve"> </w:t>
      </w:r>
      <w:r>
        <w:t>involved,</w:t>
      </w:r>
      <w:r w:rsidRPr="000B1DE7">
        <w:rPr>
          <w:spacing w:val="-3"/>
        </w:rPr>
        <w:t xml:space="preserve"> </w:t>
      </w:r>
      <w:r>
        <w:t>can</w:t>
      </w:r>
      <w:r w:rsidRPr="000B1DE7">
        <w:rPr>
          <w:spacing w:val="-4"/>
        </w:rPr>
        <w:t xml:space="preserve"> </w:t>
      </w:r>
      <w:r>
        <w:t>a</w:t>
      </w:r>
      <w:r w:rsidRPr="000B1DE7">
        <w:rPr>
          <w:spacing w:val="-4"/>
        </w:rPr>
        <w:t xml:space="preserve"> </w:t>
      </w:r>
      <w:r>
        <w:t>joint</w:t>
      </w:r>
      <w:r w:rsidRPr="000B1DE7">
        <w:rPr>
          <w:spacing w:val="-4"/>
        </w:rPr>
        <w:t xml:space="preserve"> </w:t>
      </w:r>
      <w:r>
        <w:t>visit</w:t>
      </w:r>
      <w:r w:rsidRPr="000B1DE7">
        <w:rPr>
          <w:spacing w:val="-3"/>
        </w:rPr>
        <w:t xml:space="preserve"> </w:t>
      </w:r>
      <w:r>
        <w:t>be</w:t>
      </w:r>
      <w:r w:rsidRPr="000B1DE7">
        <w:rPr>
          <w:spacing w:val="-3"/>
        </w:rPr>
        <w:t xml:space="preserve"> </w:t>
      </w:r>
      <w:r w:rsidRPr="000B1DE7">
        <w:rPr>
          <w:spacing w:val="-2"/>
        </w:rPr>
        <w:t>arranged?</w:t>
      </w:r>
    </w:p>
    <w:p w14:paraId="19F1A23C" w14:textId="77777777" w:rsidR="00750595" w:rsidRDefault="00000000">
      <w:pPr>
        <w:pStyle w:val="ListParagraph"/>
        <w:numPr>
          <w:ilvl w:val="1"/>
          <w:numId w:val="1"/>
        </w:numPr>
        <w:tabs>
          <w:tab w:val="left" w:pos="1463"/>
        </w:tabs>
        <w:spacing w:before="3" w:line="237" w:lineRule="auto"/>
        <w:ind w:right="3312"/>
      </w:pPr>
      <w:r>
        <w:t>Ensure</w:t>
      </w:r>
      <w:r>
        <w:rPr>
          <w:spacing w:val="-3"/>
        </w:rPr>
        <w:t xml:space="preserve"> </w:t>
      </w:r>
      <w:r>
        <w:t>that</w:t>
      </w:r>
      <w:r>
        <w:rPr>
          <w:spacing w:val="-5"/>
        </w:rPr>
        <w:t xml:space="preserve"> </w:t>
      </w:r>
      <w:r>
        <w:t>someone</w:t>
      </w:r>
      <w:r>
        <w:rPr>
          <w:spacing w:val="-4"/>
        </w:rPr>
        <w:t xml:space="preserve"> </w:t>
      </w:r>
      <w:r>
        <w:t>knows</w:t>
      </w:r>
      <w:r>
        <w:rPr>
          <w:spacing w:val="-3"/>
        </w:rPr>
        <w:t xml:space="preserve"> </w:t>
      </w:r>
      <w:r>
        <w:t>where</w:t>
      </w:r>
      <w:r>
        <w:rPr>
          <w:spacing w:val="-3"/>
        </w:rPr>
        <w:t xml:space="preserve"> </w:t>
      </w:r>
      <w:r>
        <w:t>you</w:t>
      </w:r>
      <w:r>
        <w:rPr>
          <w:spacing w:val="-3"/>
        </w:rPr>
        <w:t xml:space="preserve"> </w:t>
      </w:r>
      <w:r>
        <w:t>are</w:t>
      </w:r>
      <w:r>
        <w:rPr>
          <w:spacing w:val="-3"/>
        </w:rPr>
        <w:t xml:space="preserve"> </w:t>
      </w:r>
      <w:r>
        <w:t>at</w:t>
      </w:r>
      <w:r>
        <w:rPr>
          <w:spacing w:val="-5"/>
        </w:rPr>
        <w:t xml:space="preserve"> </w:t>
      </w:r>
      <w:r>
        <w:t>all</w:t>
      </w:r>
      <w:r>
        <w:rPr>
          <w:spacing w:val="-3"/>
        </w:rPr>
        <w:t xml:space="preserve"> </w:t>
      </w:r>
      <w:r>
        <w:t>times</w:t>
      </w:r>
      <w:r>
        <w:rPr>
          <w:spacing w:val="-3"/>
        </w:rPr>
        <w:t xml:space="preserve"> </w:t>
      </w:r>
      <w:r>
        <w:t>and</w:t>
      </w:r>
      <w:r>
        <w:rPr>
          <w:spacing w:val="-4"/>
        </w:rPr>
        <w:t xml:space="preserve"> </w:t>
      </w:r>
      <w:r>
        <w:t>do not make last minute/unplanned visits.</w:t>
      </w:r>
    </w:p>
    <w:p w14:paraId="19F1A23D" w14:textId="77777777" w:rsidR="00750595" w:rsidRDefault="00000000">
      <w:pPr>
        <w:pStyle w:val="ListParagraph"/>
        <w:numPr>
          <w:ilvl w:val="1"/>
          <w:numId w:val="1"/>
        </w:numPr>
        <w:tabs>
          <w:tab w:val="left" w:pos="1463"/>
        </w:tabs>
        <w:spacing w:before="2"/>
        <w:ind w:right="1364"/>
      </w:pPr>
      <w:r>
        <w:t>Do</w:t>
      </w:r>
      <w:r>
        <w:rPr>
          <w:spacing w:val="-4"/>
        </w:rPr>
        <w:t xml:space="preserve"> </w:t>
      </w:r>
      <w:r>
        <w:t>you</w:t>
      </w:r>
      <w:r>
        <w:rPr>
          <w:spacing w:val="-3"/>
        </w:rPr>
        <w:t xml:space="preserve"> </w:t>
      </w:r>
      <w:r>
        <w:t>have</w:t>
      </w:r>
      <w:r>
        <w:rPr>
          <w:spacing w:val="-2"/>
        </w:rPr>
        <w:t xml:space="preserve"> </w:t>
      </w:r>
      <w:r>
        <w:t>a</w:t>
      </w:r>
      <w:r>
        <w:rPr>
          <w:spacing w:val="-2"/>
        </w:rPr>
        <w:t xml:space="preserve"> </w:t>
      </w:r>
      <w:r>
        <w:t>personal</w:t>
      </w:r>
      <w:r>
        <w:rPr>
          <w:spacing w:val="-5"/>
        </w:rPr>
        <w:t xml:space="preserve"> </w:t>
      </w:r>
      <w:r>
        <w:t>panic</w:t>
      </w:r>
      <w:r>
        <w:rPr>
          <w:spacing w:val="-2"/>
        </w:rPr>
        <w:t xml:space="preserve"> </w:t>
      </w:r>
      <w:r>
        <w:t>alarm</w:t>
      </w:r>
      <w:r>
        <w:rPr>
          <w:spacing w:val="-4"/>
        </w:rPr>
        <w:t xml:space="preserve"> </w:t>
      </w:r>
      <w:r>
        <w:t>(if</w:t>
      </w:r>
      <w:r>
        <w:rPr>
          <w:spacing w:val="-2"/>
        </w:rPr>
        <w:t xml:space="preserve"> </w:t>
      </w:r>
      <w:r>
        <w:t>applicable)</w:t>
      </w:r>
      <w:r>
        <w:rPr>
          <w:spacing w:val="-4"/>
        </w:rPr>
        <w:t xml:space="preserve"> </w:t>
      </w:r>
      <w:r>
        <w:t>or</w:t>
      </w:r>
      <w:r>
        <w:rPr>
          <w:spacing w:val="-7"/>
        </w:rPr>
        <w:t xml:space="preserve"> </w:t>
      </w:r>
      <w:r>
        <w:t>mobile</w:t>
      </w:r>
      <w:r>
        <w:rPr>
          <w:spacing w:val="-2"/>
        </w:rPr>
        <w:t xml:space="preserve"> </w:t>
      </w:r>
      <w:r>
        <w:t>(if</w:t>
      </w:r>
      <w:r>
        <w:rPr>
          <w:spacing w:val="-2"/>
        </w:rPr>
        <w:t xml:space="preserve"> </w:t>
      </w:r>
      <w:r>
        <w:t>applicable) –</w:t>
      </w:r>
      <w:r>
        <w:rPr>
          <w:spacing w:val="-4"/>
        </w:rPr>
        <w:t xml:space="preserve"> </w:t>
      </w:r>
      <w:r>
        <w:t>check</w:t>
      </w:r>
      <w:r>
        <w:rPr>
          <w:spacing w:val="-1"/>
        </w:rPr>
        <w:t xml:space="preserve"> </w:t>
      </w:r>
      <w:r>
        <w:t>it is charged.</w:t>
      </w:r>
    </w:p>
    <w:p w14:paraId="19F1A23E" w14:textId="77777777" w:rsidR="00750595" w:rsidRDefault="00000000">
      <w:pPr>
        <w:pStyle w:val="ListParagraph"/>
        <w:numPr>
          <w:ilvl w:val="1"/>
          <w:numId w:val="1"/>
        </w:numPr>
        <w:tabs>
          <w:tab w:val="left" w:pos="1463"/>
        </w:tabs>
        <w:spacing w:before="1"/>
        <w:ind w:right="1675"/>
      </w:pPr>
      <w:r>
        <w:t>Know</w:t>
      </w:r>
      <w:r>
        <w:rPr>
          <w:spacing w:val="-4"/>
        </w:rPr>
        <w:t xml:space="preserve"> </w:t>
      </w:r>
      <w:r>
        <w:t>where</w:t>
      </w:r>
      <w:r>
        <w:rPr>
          <w:spacing w:val="-4"/>
        </w:rPr>
        <w:t xml:space="preserve"> </w:t>
      </w:r>
      <w:r>
        <w:t>you</w:t>
      </w:r>
      <w:r>
        <w:rPr>
          <w:spacing w:val="-3"/>
        </w:rPr>
        <w:t xml:space="preserve"> </w:t>
      </w:r>
      <w:r>
        <w:t>are</w:t>
      </w:r>
      <w:r>
        <w:rPr>
          <w:spacing w:val="-2"/>
        </w:rPr>
        <w:t xml:space="preserve"> </w:t>
      </w:r>
      <w:r>
        <w:t>travelling</w:t>
      </w:r>
      <w:r>
        <w:rPr>
          <w:spacing w:val="-3"/>
        </w:rPr>
        <w:t xml:space="preserve"> </w:t>
      </w:r>
      <w:r>
        <w:t>to.</w:t>
      </w:r>
      <w:r>
        <w:rPr>
          <w:spacing w:val="-2"/>
        </w:rPr>
        <w:t xml:space="preserve"> </w:t>
      </w:r>
      <w:r>
        <w:t>Check</w:t>
      </w:r>
      <w:r>
        <w:rPr>
          <w:spacing w:val="-4"/>
        </w:rPr>
        <w:t xml:space="preserve"> </w:t>
      </w:r>
      <w:r>
        <w:t>your</w:t>
      </w:r>
      <w:r>
        <w:rPr>
          <w:spacing w:val="-2"/>
        </w:rPr>
        <w:t xml:space="preserve"> </w:t>
      </w:r>
      <w:r>
        <w:t>route</w:t>
      </w:r>
      <w:r>
        <w:rPr>
          <w:spacing w:val="-2"/>
        </w:rPr>
        <w:t xml:space="preserve"> </w:t>
      </w:r>
      <w:r>
        <w:t>to</w:t>
      </w:r>
      <w:r>
        <w:rPr>
          <w:spacing w:val="-4"/>
        </w:rPr>
        <w:t xml:space="preserve"> </w:t>
      </w:r>
      <w:r>
        <w:t>avoid</w:t>
      </w:r>
      <w:r>
        <w:rPr>
          <w:spacing w:val="-4"/>
        </w:rPr>
        <w:t xml:space="preserve"> </w:t>
      </w:r>
      <w:r>
        <w:t>stopping</w:t>
      </w:r>
      <w:r>
        <w:rPr>
          <w:spacing w:val="-3"/>
        </w:rPr>
        <w:t xml:space="preserve"> </w:t>
      </w:r>
      <w:r>
        <w:t>and</w:t>
      </w:r>
      <w:r>
        <w:rPr>
          <w:spacing w:val="-4"/>
        </w:rPr>
        <w:t xml:space="preserve"> </w:t>
      </w:r>
      <w:r>
        <w:t>asking strangers for directions.</w:t>
      </w:r>
    </w:p>
    <w:p w14:paraId="19F1A23F" w14:textId="77777777" w:rsidR="00750595" w:rsidRDefault="00000000">
      <w:pPr>
        <w:pStyle w:val="ListParagraph"/>
        <w:numPr>
          <w:ilvl w:val="1"/>
          <w:numId w:val="1"/>
        </w:numPr>
        <w:tabs>
          <w:tab w:val="left" w:pos="1463"/>
        </w:tabs>
        <w:spacing w:before="1" w:line="279" w:lineRule="exact"/>
      </w:pPr>
      <w:r>
        <w:t>Park</w:t>
      </w:r>
      <w:r>
        <w:rPr>
          <w:spacing w:val="-3"/>
        </w:rPr>
        <w:t xml:space="preserve"> </w:t>
      </w:r>
      <w:r>
        <w:t>near</w:t>
      </w:r>
      <w:r>
        <w:rPr>
          <w:spacing w:val="-3"/>
        </w:rPr>
        <w:t xml:space="preserve"> </w:t>
      </w:r>
      <w:r>
        <w:t>street</w:t>
      </w:r>
      <w:r>
        <w:rPr>
          <w:spacing w:val="-3"/>
        </w:rPr>
        <w:t xml:space="preserve"> </w:t>
      </w:r>
      <w:r>
        <w:t>lighting</w:t>
      </w:r>
      <w:r>
        <w:rPr>
          <w:spacing w:val="-2"/>
        </w:rPr>
        <w:t xml:space="preserve"> </w:t>
      </w:r>
      <w:r>
        <w:t>or</w:t>
      </w:r>
      <w:r>
        <w:rPr>
          <w:spacing w:val="-7"/>
        </w:rPr>
        <w:t xml:space="preserve"> </w:t>
      </w:r>
      <w:r>
        <w:t>lit</w:t>
      </w:r>
      <w:r>
        <w:rPr>
          <w:spacing w:val="-3"/>
        </w:rPr>
        <w:t xml:space="preserve"> </w:t>
      </w:r>
      <w:r>
        <w:t>areas</w:t>
      </w:r>
      <w:r>
        <w:rPr>
          <w:spacing w:val="-6"/>
        </w:rPr>
        <w:t xml:space="preserve"> </w:t>
      </w:r>
      <w:r>
        <w:t>whenever</w:t>
      </w:r>
      <w:r>
        <w:rPr>
          <w:spacing w:val="-4"/>
        </w:rPr>
        <w:t xml:space="preserve"> </w:t>
      </w:r>
      <w:r>
        <w:rPr>
          <w:spacing w:val="-2"/>
        </w:rPr>
        <w:t>possible.</w:t>
      </w:r>
    </w:p>
    <w:p w14:paraId="19F1A240" w14:textId="77777777" w:rsidR="00750595" w:rsidRDefault="00000000">
      <w:pPr>
        <w:pStyle w:val="ListParagraph"/>
        <w:numPr>
          <w:ilvl w:val="1"/>
          <w:numId w:val="1"/>
        </w:numPr>
        <w:tabs>
          <w:tab w:val="left" w:pos="1463"/>
        </w:tabs>
        <w:spacing w:line="279" w:lineRule="exact"/>
      </w:pPr>
      <w:r>
        <w:t>Reverse</w:t>
      </w:r>
      <w:r>
        <w:rPr>
          <w:spacing w:val="-3"/>
        </w:rPr>
        <w:t xml:space="preserve"> </w:t>
      </w:r>
      <w:r>
        <w:t>into</w:t>
      </w:r>
      <w:r>
        <w:rPr>
          <w:spacing w:val="-2"/>
        </w:rPr>
        <w:t xml:space="preserve"> </w:t>
      </w:r>
      <w:r>
        <w:t>parking</w:t>
      </w:r>
      <w:r>
        <w:rPr>
          <w:spacing w:val="-3"/>
        </w:rPr>
        <w:t xml:space="preserve"> </w:t>
      </w:r>
      <w:r>
        <w:t>spaces</w:t>
      </w:r>
      <w:r>
        <w:rPr>
          <w:spacing w:val="-3"/>
        </w:rPr>
        <w:t xml:space="preserve"> </w:t>
      </w:r>
      <w:r>
        <w:t>to</w:t>
      </w:r>
      <w:r>
        <w:rPr>
          <w:spacing w:val="-4"/>
        </w:rPr>
        <w:t xml:space="preserve"> </w:t>
      </w:r>
      <w:r>
        <w:t>ensure</w:t>
      </w:r>
      <w:r>
        <w:rPr>
          <w:spacing w:val="-4"/>
        </w:rPr>
        <w:t xml:space="preserve"> </w:t>
      </w:r>
      <w:r>
        <w:t>a</w:t>
      </w:r>
      <w:r>
        <w:rPr>
          <w:spacing w:val="-3"/>
        </w:rPr>
        <w:t xml:space="preserve"> </w:t>
      </w:r>
      <w:r>
        <w:t>quick</w:t>
      </w:r>
      <w:r>
        <w:rPr>
          <w:spacing w:val="-2"/>
        </w:rPr>
        <w:t xml:space="preserve"> getaway.</w:t>
      </w:r>
    </w:p>
    <w:p w14:paraId="19F1A241" w14:textId="77777777" w:rsidR="00750595" w:rsidRDefault="00000000">
      <w:pPr>
        <w:pStyle w:val="ListParagraph"/>
        <w:numPr>
          <w:ilvl w:val="1"/>
          <w:numId w:val="1"/>
        </w:numPr>
        <w:tabs>
          <w:tab w:val="left" w:pos="1463"/>
        </w:tabs>
      </w:pPr>
      <w:r>
        <w:t>Keep</w:t>
      </w:r>
      <w:r>
        <w:rPr>
          <w:spacing w:val="-3"/>
        </w:rPr>
        <w:t xml:space="preserve"> </w:t>
      </w:r>
      <w:r>
        <w:t>all</w:t>
      </w:r>
      <w:r>
        <w:rPr>
          <w:spacing w:val="-6"/>
        </w:rPr>
        <w:t xml:space="preserve"> </w:t>
      </w:r>
      <w:r>
        <w:t>doors</w:t>
      </w:r>
      <w:r>
        <w:rPr>
          <w:spacing w:val="-3"/>
        </w:rPr>
        <w:t xml:space="preserve"> </w:t>
      </w:r>
      <w:r>
        <w:t>locked</w:t>
      </w:r>
      <w:r>
        <w:rPr>
          <w:spacing w:val="-3"/>
        </w:rPr>
        <w:t xml:space="preserve"> </w:t>
      </w:r>
      <w:r>
        <w:t>whilst</w:t>
      </w:r>
      <w:r>
        <w:rPr>
          <w:spacing w:val="-3"/>
        </w:rPr>
        <w:t xml:space="preserve"> </w:t>
      </w:r>
      <w:r>
        <w:t>driving</w:t>
      </w:r>
      <w:r>
        <w:rPr>
          <w:spacing w:val="-4"/>
        </w:rPr>
        <w:t xml:space="preserve"> </w:t>
      </w:r>
      <w:r>
        <w:t>and</w:t>
      </w:r>
      <w:r>
        <w:rPr>
          <w:spacing w:val="-5"/>
        </w:rPr>
        <w:t xml:space="preserve"> </w:t>
      </w:r>
      <w:r>
        <w:t>keep</w:t>
      </w:r>
      <w:r>
        <w:rPr>
          <w:spacing w:val="-6"/>
        </w:rPr>
        <w:t xml:space="preserve"> </w:t>
      </w:r>
      <w:r>
        <w:t>valuables</w:t>
      </w:r>
      <w:r>
        <w:rPr>
          <w:spacing w:val="-3"/>
        </w:rPr>
        <w:t xml:space="preserve"> </w:t>
      </w:r>
      <w:r>
        <w:t>out</w:t>
      </w:r>
      <w:r>
        <w:rPr>
          <w:spacing w:val="-5"/>
        </w:rPr>
        <w:t xml:space="preserve"> </w:t>
      </w:r>
      <w:r>
        <w:t>of</w:t>
      </w:r>
      <w:r>
        <w:rPr>
          <w:spacing w:val="-4"/>
        </w:rPr>
        <w:t xml:space="preserve"> </w:t>
      </w:r>
      <w:r>
        <w:rPr>
          <w:spacing w:val="-2"/>
        </w:rPr>
        <w:t>sight.</w:t>
      </w:r>
    </w:p>
    <w:p w14:paraId="19F1A242" w14:textId="77777777" w:rsidR="00750595" w:rsidRDefault="00000000">
      <w:pPr>
        <w:pStyle w:val="ListParagraph"/>
        <w:numPr>
          <w:ilvl w:val="1"/>
          <w:numId w:val="1"/>
        </w:numPr>
        <w:tabs>
          <w:tab w:val="left" w:pos="1463"/>
        </w:tabs>
        <w:spacing w:before="1"/>
      </w:pPr>
      <w:r>
        <w:t>If</w:t>
      </w:r>
      <w:r>
        <w:rPr>
          <w:spacing w:val="-5"/>
        </w:rPr>
        <w:t xml:space="preserve"> </w:t>
      </w:r>
      <w:r>
        <w:t>you</w:t>
      </w:r>
      <w:r>
        <w:rPr>
          <w:spacing w:val="-3"/>
        </w:rPr>
        <w:t xml:space="preserve"> </w:t>
      </w:r>
      <w:r>
        <w:t>do</w:t>
      </w:r>
      <w:r>
        <w:rPr>
          <w:spacing w:val="-1"/>
        </w:rPr>
        <w:t xml:space="preserve"> </w:t>
      </w:r>
      <w:r>
        <w:t>not</w:t>
      </w:r>
      <w:r>
        <w:rPr>
          <w:spacing w:val="-2"/>
        </w:rPr>
        <w:t xml:space="preserve"> </w:t>
      </w:r>
      <w:r>
        <w:t>intend</w:t>
      </w:r>
      <w:r>
        <w:rPr>
          <w:spacing w:val="-4"/>
        </w:rPr>
        <w:t xml:space="preserve"> </w:t>
      </w:r>
      <w:r>
        <w:t>to</w:t>
      </w:r>
      <w:r>
        <w:rPr>
          <w:spacing w:val="-1"/>
        </w:rPr>
        <w:t xml:space="preserve"> </w:t>
      </w:r>
      <w:r>
        <w:t>return</w:t>
      </w:r>
      <w:r>
        <w:rPr>
          <w:spacing w:val="-3"/>
        </w:rPr>
        <w:t xml:space="preserve"> </w:t>
      </w:r>
      <w:r>
        <w:t>to</w:t>
      </w:r>
      <w:r>
        <w:rPr>
          <w:spacing w:val="-3"/>
        </w:rPr>
        <w:t xml:space="preserve"> </w:t>
      </w:r>
      <w:r>
        <w:t>the</w:t>
      </w:r>
      <w:r>
        <w:rPr>
          <w:spacing w:val="-4"/>
        </w:rPr>
        <w:t xml:space="preserve"> </w:t>
      </w:r>
      <w:r>
        <w:t>office</w:t>
      </w:r>
      <w:r>
        <w:rPr>
          <w:spacing w:val="-4"/>
        </w:rPr>
        <w:t xml:space="preserve"> </w:t>
      </w:r>
      <w:r>
        <w:t>after</w:t>
      </w:r>
      <w:r>
        <w:rPr>
          <w:spacing w:val="-2"/>
        </w:rPr>
        <w:t xml:space="preserve"> </w:t>
      </w:r>
      <w:r>
        <w:t>your</w:t>
      </w:r>
      <w:r>
        <w:rPr>
          <w:spacing w:val="-4"/>
        </w:rPr>
        <w:t xml:space="preserve"> </w:t>
      </w:r>
      <w:r>
        <w:t>visit</w:t>
      </w:r>
      <w:r>
        <w:rPr>
          <w:spacing w:val="-2"/>
        </w:rPr>
        <w:t xml:space="preserve"> </w:t>
      </w:r>
      <w:r>
        <w:t>let</w:t>
      </w:r>
      <w:r>
        <w:rPr>
          <w:spacing w:val="-4"/>
        </w:rPr>
        <w:t xml:space="preserve"> </w:t>
      </w:r>
      <w:r>
        <w:t>someone</w:t>
      </w:r>
      <w:r>
        <w:rPr>
          <w:spacing w:val="-4"/>
        </w:rPr>
        <w:t xml:space="preserve"> </w:t>
      </w:r>
      <w:r>
        <w:rPr>
          <w:spacing w:val="-2"/>
        </w:rPr>
        <w:t>know.</w:t>
      </w:r>
    </w:p>
    <w:p w14:paraId="19F1A243" w14:textId="77777777" w:rsidR="00750595" w:rsidRDefault="00000000">
      <w:pPr>
        <w:pStyle w:val="Heading1"/>
        <w:spacing w:before="257" w:line="341" w:lineRule="exact"/>
      </w:pPr>
      <w:r>
        <w:rPr>
          <w:spacing w:val="-2"/>
        </w:rPr>
        <w:t>Exemptions</w:t>
      </w:r>
    </w:p>
    <w:p w14:paraId="19F1A244" w14:textId="77777777" w:rsidR="00750595" w:rsidRDefault="00000000">
      <w:pPr>
        <w:pStyle w:val="ListParagraph"/>
        <w:numPr>
          <w:ilvl w:val="0"/>
          <w:numId w:val="3"/>
        </w:numPr>
        <w:tabs>
          <w:tab w:val="left" w:pos="741"/>
        </w:tabs>
        <w:spacing w:line="268" w:lineRule="exact"/>
        <w:ind w:left="741" w:hanging="358"/>
      </w:pPr>
      <w:r>
        <w:t>Employees</w:t>
      </w:r>
      <w:r>
        <w:rPr>
          <w:spacing w:val="-6"/>
        </w:rPr>
        <w:t xml:space="preserve"> </w:t>
      </w:r>
      <w:r>
        <w:t>and</w:t>
      </w:r>
      <w:r>
        <w:rPr>
          <w:spacing w:val="-7"/>
        </w:rPr>
        <w:t xml:space="preserve"> </w:t>
      </w:r>
      <w:r>
        <w:t>volunteers</w:t>
      </w:r>
      <w:r>
        <w:rPr>
          <w:spacing w:val="-9"/>
        </w:rPr>
        <w:t xml:space="preserve"> </w:t>
      </w:r>
      <w:r>
        <w:t>are</w:t>
      </w:r>
      <w:r>
        <w:rPr>
          <w:spacing w:val="-4"/>
        </w:rPr>
        <w:t xml:space="preserve"> </w:t>
      </w:r>
      <w:r>
        <w:t>exempt</w:t>
      </w:r>
      <w:r>
        <w:rPr>
          <w:spacing w:val="-5"/>
        </w:rPr>
        <w:t xml:space="preserve"> </w:t>
      </w:r>
      <w:r>
        <w:t>from</w:t>
      </w:r>
      <w:r>
        <w:rPr>
          <w:spacing w:val="-3"/>
        </w:rPr>
        <w:t xml:space="preserve"> </w:t>
      </w:r>
      <w:r>
        <w:t>working</w:t>
      </w:r>
      <w:r>
        <w:rPr>
          <w:spacing w:val="-6"/>
        </w:rPr>
        <w:t xml:space="preserve"> </w:t>
      </w:r>
      <w:r>
        <w:t>alone</w:t>
      </w:r>
      <w:r>
        <w:rPr>
          <w:spacing w:val="-4"/>
        </w:rPr>
        <w:t xml:space="preserve"> </w:t>
      </w:r>
      <w:r>
        <w:t>in</w:t>
      </w:r>
      <w:r>
        <w:rPr>
          <w:spacing w:val="-6"/>
        </w:rPr>
        <w:t xml:space="preserve"> </w:t>
      </w:r>
      <w:r>
        <w:t>certain</w:t>
      </w:r>
      <w:r>
        <w:rPr>
          <w:spacing w:val="-4"/>
        </w:rPr>
        <w:t xml:space="preserve"> </w:t>
      </w:r>
      <w:r>
        <w:rPr>
          <w:spacing w:val="-2"/>
        </w:rPr>
        <w:t>situations:</w:t>
      </w:r>
    </w:p>
    <w:p w14:paraId="19F1A245" w14:textId="50627FED" w:rsidR="00750595" w:rsidRDefault="00000000">
      <w:pPr>
        <w:pStyle w:val="ListParagraph"/>
        <w:numPr>
          <w:ilvl w:val="1"/>
          <w:numId w:val="3"/>
        </w:numPr>
        <w:tabs>
          <w:tab w:val="left" w:pos="1463"/>
        </w:tabs>
        <w:spacing w:before="1"/>
        <w:ind w:right="1472"/>
        <w:rPr>
          <w:rFonts w:ascii="Symbol" w:hAnsi="Symbol"/>
        </w:rPr>
      </w:pPr>
      <w:r>
        <w:t>Young</w:t>
      </w:r>
      <w:r>
        <w:rPr>
          <w:spacing w:val="-4"/>
        </w:rPr>
        <w:t xml:space="preserve"> </w:t>
      </w:r>
      <w:r>
        <w:t>persons</w:t>
      </w:r>
      <w:r>
        <w:rPr>
          <w:spacing w:val="-3"/>
        </w:rPr>
        <w:t xml:space="preserve"> </w:t>
      </w:r>
      <w:r>
        <w:t>under</w:t>
      </w:r>
      <w:r>
        <w:rPr>
          <w:spacing w:val="-3"/>
        </w:rPr>
        <w:t xml:space="preserve"> </w:t>
      </w:r>
      <w:r>
        <w:t>instruction</w:t>
      </w:r>
      <w:r>
        <w:rPr>
          <w:spacing w:val="-4"/>
        </w:rPr>
        <w:t xml:space="preserve"> </w:t>
      </w:r>
      <w:r w:rsidR="000B1DE7">
        <w:t>at</w:t>
      </w:r>
      <w:r>
        <w:rPr>
          <w:spacing w:val="-3"/>
        </w:rPr>
        <w:t xml:space="preserve"> </w:t>
      </w:r>
      <w:r>
        <w:t>a</w:t>
      </w:r>
      <w:r>
        <w:rPr>
          <w:spacing w:val="-6"/>
        </w:rPr>
        <w:t xml:space="preserve"> </w:t>
      </w:r>
      <w:r>
        <w:t>fixed</w:t>
      </w:r>
      <w:r>
        <w:rPr>
          <w:spacing w:val="-4"/>
        </w:rPr>
        <w:t xml:space="preserve"> </w:t>
      </w:r>
      <w:r>
        <w:t>base</w:t>
      </w:r>
      <w:r>
        <w:rPr>
          <w:spacing w:val="-3"/>
        </w:rPr>
        <w:t xml:space="preserve"> </w:t>
      </w:r>
      <w:r>
        <w:t>(example</w:t>
      </w:r>
      <w:r>
        <w:rPr>
          <w:spacing w:val="-5"/>
        </w:rPr>
        <w:t xml:space="preserve"> </w:t>
      </w:r>
      <w:r>
        <w:t>work</w:t>
      </w:r>
      <w:r>
        <w:rPr>
          <w:spacing w:val="-3"/>
        </w:rPr>
        <w:t xml:space="preserve"> </w:t>
      </w:r>
      <w:r>
        <w:t>experience,</w:t>
      </w:r>
      <w:r>
        <w:rPr>
          <w:spacing w:val="-3"/>
        </w:rPr>
        <w:t xml:space="preserve"> </w:t>
      </w:r>
      <w:r>
        <w:t>helping with council tasks etc.)</w:t>
      </w:r>
    </w:p>
    <w:p w14:paraId="19F1A246" w14:textId="77777777" w:rsidR="00750595" w:rsidRDefault="00000000">
      <w:pPr>
        <w:pStyle w:val="ListParagraph"/>
        <w:numPr>
          <w:ilvl w:val="1"/>
          <w:numId w:val="3"/>
        </w:numPr>
        <w:tabs>
          <w:tab w:val="left" w:pos="1463"/>
        </w:tabs>
        <w:spacing w:line="279" w:lineRule="exact"/>
        <w:rPr>
          <w:rFonts w:ascii="Symbol" w:hAnsi="Symbol"/>
        </w:rPr>
      </w:pPr>
      <w:r>
        <w:t>Where</w:t>
      </w:r>
      <w:r>
        <w:rPr>
          <w:spacing w:val="-5"/>
        </w:rPr>
        <w:t xml:space="preserve"> </w:t>
      </w:r>
      <w:r>
        <w:t>activities</w:t>
      </w:r>
      <w:r>
        <w:rPr>
          <w:spacing w:val="-8"/>
        </w:rPr>
        <w:t xml:space="preserve"> </w:t>
      </w:r>
      <w:r>
        <w:t>and</w:t>
      </w:r>
      <w:r>
        <w:rPr>
          <w:spacing w:val="-7"/>
        </w:rPr>
        <w:t xml:space="preserve"> </w:t>
      </w:r>
      <w:r>
        <w:t>work</w:t>
      </w:r>
      <w:r>
        <w:rPr>
          <w:spacing w:val="-6"/>
        </w:rPr>
        <w:t xml:space="preserve"> </w:t>
      </w:r>
      <w:r>
        <w:t>with</w:t>
      </w:r>
      <w:r>
        <w:rPr>
          <w:spacing w:val="-5"/>
        </w:rPr>
        <w:t xml:space="preserve"> </w:t>
      </w:r>
      <w:r>
        <w:t>substances/machinery</w:t>
      </w:r>
      <w:r>
        <w:rPr>
          <w:spacing w:val="-5"/>
        </w:rPr>
        <w:t xml:space="preserve"> </w:t>
      </w:r>
      <w:r>
        <w:t>could</w:t>
      </w:r>
      <w:r>
        <w:rPr>
          <w:spacing w:val="-7"/>
        </w:rPr>
        <w:t xml:space="preserve"> </w:t>
      </w:r>
      <w:r>
        <w:t>be</w:t>
      </w:r>
      <w:r>
        <w:rPr>
          <w:spacing w:val="-5"/>
        </w:rPr>
        <w:t xml:space="preserve"> </w:t>
      </w:r>
      <w:r>
        <w:t>hazardous</w:t>
      </w:r>
      <w:r>
        <w:rPr>
          <w:spacing w:val="-7"/>
        </w:rPr>
        <w:t xml:space="preserve"> </w:t>
      </w:r>
      <w:r>
        <w:t>to</w:t>
      </w:r>
      <w:r>
        <w:rPr>
          <w:spacing w:val="-4"/>
        </w:rPr>
        <w:t xml:space="preserve"> </w:t>
      </w:r>
      <w:r>
        <w:rPr>
          <w:spacing w:val="-2"/>
        </w:rPr>
        <w:t>health.</w:t>
      </w:r>
    </w:p>
    <w:p w14:paraId="19F1A247" w14:textId="77777777" w:rsidR="00750595" w:rsidRDefault="00750595">
      <w:pPr>
        <w:pStyle w:val="BodyText"/>
        <w:ind w:left="0" w:firstLine="0"/>
      </w:pPr>
    </w:p>
    <w:p w14:paraId="19F1A248" w14:textId="77777777" w:rsidR="00750595" w:rsidRDefault="00750595">
      <w:pPr>
        <w:pStyle w:val="BodyText"/>
        <w:ind w:left="0" w:firstLine="0"/>
      </w:pPr>
    </w:p>
    <w:p w14:paraId="19F1A249" w14:textId="77777777" w:rsidR="00750595" w:rsidRDefault="00000000">
      <w:pPr>
        <w:ind w:left="23" w:right="643"/>
      </w:pPr>
      <w:r>
        <w:rPr>
          <w:b/>
        </w:rPr>
        <w:t>This</w:t>
      </w:r>
      <w:r>
        <w:rPr>
          <w:b/>
          <w:spacing w:val="-3"/>
        </w:rPr>
        <w:t xml:space="preserve"> </w:t>
      </w:r>
      <w:r>
        <w:rPr>
          <w:b/>
        </w:rPr>
        <w:t>policy</w:t>
      </w:r>
      <w:r>
        <w:rPr>
          <w:b/>
          <w:spacing w:val="-3"/>
        </w:rPr>
        <w:t xml:space="preserve"> </w:t>
      </w:r>
      <w:r>
        <w:rPr>
          <w:b/>
        </w:rPr>
        <w:t>will</w:t>
      </w:r>
      <w:r>
        <w:rPr>
          <w:b/>
          <w:spacing w:val="-2"/>
        </w:rPr>
        <w:t xml:space="preserve"> </w:t>
      </w:r>
      <w:r>
        <w:rPr>
          <w:b/>
        </w:rPr>
        <w:t>be</w:t>
      </w:r>
      <w:r>
        <w:rPr>
          <w:b/>
          <w:spacing w:val="-3"/>
        </w:rPr>
        <w:t xml:space="preserve"> </w:t>
      </w:r>
      <w:r>
        <w:rPr>
          <w:b/>
        </w:rPr>
        <w:t>reviewed</w:t>
      </w:r>
      <w:r>
        <w:rPr>
          <w:b/>
          <w:spacing w:val="-3"/>
        </w:rPr>
        <w:t xml:space="preserve"> </w:t>
      </w:r>
      <w:r>
        <w:rPr>
          <w:b/>
        </w:rPr>
        <w:t>annually</w:t>
      </w:r>
      <w:r>
        <w:rPr>
          <w:b/>
          <w:spacing w:val="-2"/>
        </w:rPr>
        <w:t xml:space="preserve"> </w:t>
      </w:r>
      <w:r>
        <w:rPr>
          <w:b/>
        </w:rPr>
        <w:t>by Clyst</w:t>
      </w:r>
      <w:r>
        <w:rPr>
          <w:b/>
          <w:spacing w:val="-2"/>
        </w:rPr>
        <w:t xml:space="preserve"> </w:t>
      </w:r>
      <w:r>
        <w:rPr>
          <w:b/>
        </w:rPr>
        <w:t>Honiton</w:t>
      </w:r>
      <w:r>
        <w:rPr>
          <w:b/>
          <w:spacing w:val="-2"/>
        </w:rPr>
        <w:t xml:space="preserve"> </w:t>
      </w:r>
      <w:r>
        <w:rPr>
          <w:b/>
        </w:rPr>
        <w:t>Parish</w:t>
      </w:r>
      <w:r>
        <w:rPr>
          <w:b/>
          <w:spacing w:val="-4"/>
        </w:rPr>
        <w:t xml:space="preserve"> </w:t>
      </w:r>
      <w:r>
        <w:rPr>
          <w:b/>
        </w:rPr>
        <w:t>Council</w:t>
      </w:r>
      <w:r>
        <w:rPr>
          <w:b/>
          <w:spacing w:val="-2"/>
        </w:rPr>
        <w:t xml:space="preserve"> </w:t>
      </w:r>
      <w:r>
        <w:rPr>
          <w:b/>
        </w:rPr>
        <w:t>to</w:t>
      </w:r>
      <w:r>
        <w:rPr>
          <w:b/>
          <w:spacing w:val="-3"/>
        </w:rPr>
        <w:t xml:space="preserve"> </w:t>
      </w:r>
      <w:r>
        <w:rPr>
          <w:b/>
        </w:rPr>
        <w:t>ensure</w:t>
      </w:r>
      <w:r>
        <w:rPr>
          <w:b/>
          <w:spacing w:val="-4"/>
        </w:rPr>
        <w:t xml:space="preserve"> </w:t>
      </w:r>
      <w:r>
        <w:rPr>
          <w:b/>
        </w:rPr>
        <w:t>that</w:t>
      </w:r>
      <w:r>
        <w:rPr>
          <w:b/>
          <w:spacing w:val="-2"/>
        </w:rPr>
        <w:t xml:space="preserve"> </w:t>
      </w:r>
      <w:r>
        <w:rPr>
          <w:b/>
        </w:rPr>
        <w:t>it</w:t>
      </w:r>
      <w:r>
        <w:rPr>
          <w:b/>
          <w:spacing w:val="-3"/>
        </w:rPr>
        <w:t xml:space="preserve"> </w:t>
      </w:r>
      <w:r>
        <w:rPr>
          <w:b/>
        </w:rPr>
        <w:t>is</w:t>
      </w:r>
      <w:r>
        <w:rPr>
          <w:b/>
          <w:spacing w:val="-3"/>
        </w:rPr>
        <w:t xml:space="preserve"> </w:t>
      </w:r>
      <w:r>
        <w:rPr>
          <w:b/>
        </w:rPr>
        <w:t>relevant</w:t>
      </w:r>
      <w:r>
        <w:rPr>
          <w:b/>
          <w:spacing w:val="-2"/>
        </w:rPr>
        <w:t xml:space="preserve"> </w:t>
      </w:r>
      <w:r>
        <w:rPr>
          <w:b/>
        </w:rPr>
        <w:t>to working practice</w:t>
      </w:r>
      <w:r>
        <w:t>.</w:t>
      </w:r>
    </w:p>
    <w:sectPr w:rsidR="00750595">
      <w:pgSz w:w="11910" w:h="16840"/>
      <w:pgMar w:top="160" w:right="141" w:bottom="1200" w:left="1417"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6BDC4" w14:textId="77777777" w:rsidR="00176F79" w:rsidRDefault="00176F79">
      <w:r>
        <w:separator/>
      </w:r>
    </w:p>
  </w:endnote>
  <w:endnote w:type="continuationSeparator" w:id="0">
    <w:p w14:paraId="29C699F2" w14:textId="77777777" w:rsidR="00176F79" w:rsidRDefault="00176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248139"/>
      <w:docPartObj>
        <w:docPartGallery w:val="Page Numbers (Bottom of Page)"/>
        <w:docPartUnique/>
      </w:docPartObj>
    </w:sdtPr>
    <w:sdtEndPr>
      <w:rPr>
        <w:color w:val="7F7F7F" w:themeColor="background1" w:themeShade="7F"/>
        <w:spacing w:val="60"/>
      </w:rPr>
    </w:sdtEndPr>
    <w:sdtContent>
      <w:p w14:paraId="606BAB5C" w14:textId="74102772" w:rsidR="0015334D" w:rsidRDefault="0015334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9F1A254" w14:textId="3CBAAC2A" w:rsidR="00750595" w:rsidRDefault="00750595">
    <w:pPr>
      <w:pStyle w:val="BodyText"/>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BEBF1" w14:textId="77777777" w:rsidR="00176F79" w:rsidRDefault="00176F79">
      <w:r>
        <w:separator/>
      </w:r>
    </w:p>
  </w:footnote>
  <w:footnote w:type="continuationSeparator" w:id="0">
    <w:p w14:paraId="572694CB" w14:textId="77777777" w:rsidR="00176F79" w:rsidRDefault="00176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3C3F" w14:textId="77777777" w:rsidR="0015334D" w:rsidRDefault="0015334D" w:rsidP="0015334D">
    <w:pPr>
      <w:ind w:left="23" w:right="8143"/>
      <w:rPr>
        <w:rFonts w:ascii="Arial"/>
        <w:i/>
        <w:sz w:val="16"/>
      </w:rPr>
    </w:pPr>
  </w:p>
  <w:p w14:paraId="5203E2F9" w14:textId="77777777" w:rsidR="0015334D" w:rsidRDefault="0015334D" w:rsidP="0015334D">
    <w:pPr>
      <w:ind w:left="23" w:right="8143"/>
      <w:rPr>
        <w:rFonts w:ascii="Arial"/>
        <w:i/>
        <w:sz w:val="16"/>
      </w:rPr>
    </w:pPr>
  </w:p>
  <w:p w14:paraId="4F34AC20" w14:textId="77777777" w:rsidR="0015334D" w:rsidRDefault="0015334D" w:rsidP="0015334D">
    <w:pPr>
      <w:ind w:left="23" w:right="8143"/>
      <w:rPr>
        <w:rFonts w:ascii="Arial"/>
        <w:i/>
        <w:sz w:val="16"/>
      </w:rPr>
    </w:pPr>
  </w:p>
  <w:p w14:paraId="78620C9F" w14:textId="77777777" w:rsidR="0015334D" w:rsidRDefault="0015334D" w:rsidP="0015334D">
    <w:pPr>
      <w:ind w:left="23" w:right="8143"/>
      <w:rPr>
        <w:rFonts w:ascii="Arial"/>
        <w:i/>
        <w:sz w:val="16"/>
      </w:rPr>
    </w:pPr>
  </w:p>
  <w:p w14:paraId="48BC3F7F" w14:textId="77777777" w:rsidR="0015334D" w:rsidRDefault="0015334D" w:rsidP="0015334D">
    <w:pPr>
      <w:ind w:left="23" w:right="8143"/>
      <w:rPr>
        <w:rFonts w:ascii="Arial"/>
        <w:i/>
        <w:sz w:val="16"/>
      </w:rPr>
    </w:pPr>
  </w:p>
  <w:p w14:paraId="7F6C60CE" w14:textId="0FA5B71C" w:rsidR="0015334D" w:rsidRDefault="0015334D" w:rsidP="0015334D">
    <w:pPr>
      <w:ind w:left="23" w:right="8143"/>
      <w:rPr>
        <w:rFonts w:ascii="Arial"/>
        <w:i/>
        <w:sz w:val="16"/>
      </w:rPr>
    </w:pPr>
    <w:r>
      <w:rPr>
        <w:rFonts w:ascii="Arial"/>
        <w:i/>
        <w:noProof/>
        <w:sz w:val="16"/>
      </w:rPr>
      <w:drawing>
        <wp:anchor distT="0" distB="0" distL="0" distR="0" simplePos="0" relativeHeight="251661824" behindDoc="0" locked="0" layoutInCell="1" allowOverlap="1" wp14:anchorId="7BCAABB4" wp14:editId="292A15BF">
          <wp:simplePos x="0" y="0"/>
          <wp:positionH relativeFrom="page">
            <wp:posOffset>5720588</wp:posOffset>
          </wp:positionH>
          <wp:positionV relativeFrom="paragraph">
            <wp:posOffset>-342280</wp:posOffset>
          </wp:positionV>
          <wp:extent cx="1687448" cy="960660"/>
          <wp:effectExtent l="0" t="0" r="0" b="0"/>
          <wp:wrapNone/>
          <wp:docPr id="125728744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1687448" cy="960660"/>
                  </a:xfrm>
                  <a:prstGeom prst="rect">
                    <a:avLst/>
                  </a:prstGeom>
                </pic:spPr>
              </pic:pic>
            </a:graphicData>
          </a:graphic>
        </wp:anchor>
      </w:drawing>
    </w:r>
    <w:r>
      <w:rPr>
        <w:rFonts w:ascii="Arial"/>
        <w:i/>
        <w:sz w:val="16"/>
      </w:rPr>
      <w:t>Clyst</w:t>
    </w:r>
    <w:r>
      <w:rPr>
        <w:rFonts w:ascii="Arial"/>
        <w:i/>
        <w:spacing w:val="-11"/>
        <w:sz w:val="16"/>
      </w:rPr>
      <w:t xml:space="preserve"> </w:t>
    </w:r>
    <w:r>
      <w:rPr>
        <w:rFonts w:ascii="Arial"/>
        <w:i/>
        <w:sz w:val="16"/>
      </w:rPr>
      <w:t>Honiton</w:t>
    </w:r>
    <w:r>
      <w:rPr>
        <w:rFonts w:ascii="Arial"/>
        <w:i/>
        <w:spacing w:val="-11"/>
        <w:sz w:val="16"/>
      </w:rPr>
      <w:t xml:space="preserve"> </w:t>
    </w:r>
    <w:r>
      <w:rPr>
        <w:rFonts w:ascii="Arial"/>
        <w:i/>
        <w:sz w:val="16"/>
      </w:rPr>
      <w:t>Parish</w:t>
    </w:r>
    <w:r>
      <w:rPr>
        <w:rFonts w:ascii="Arial"/>
        <w:i/>
        <w:spacing w:val="-10"/>
        <w:sz w:val="16"/>
      </w:rPr>
      <w:t xml:space="preserve"> </w:t>
    </w:r>
    <w:r>
      <w:rPr>
        <w:rFonts w:ascii="Arial"/>
        <w:i/>
        <w:sz w:val="16"/>
      </w:rPr>
      <w:t>Council Lone Worker Policy ADOPTED: July 2026</w:t>
    </w:r>
  </w:p>
  <w:p w14:paraId="4A29C939" w14:textId="77777777" w:rsidR="0015334D" w:rsidRDefault="0015334D" w:rsidP="0015334D">
    <w:pPr>
      <w:ind w:left="23" w:right="8143"/>
      <w:rPr>
        <w:rFonts w:ascii="Arial"/>
        <w:i/>
        <w:sz w:val="16"/>
      </w:rPr>
    </w:pPr>
  </w:p>
  <w:p w14:paraId="29DBF291" w14:textId="77777777" w:rsidR="0015334D" w:rsidRDefault="0015334D" w:rsidP="0015334D">
    <w:pPr>
      <w:ind w:left="23" w:right="8143"/>
      <w:rPr>
        <w:rFonts w:ascii="Arial"/>
        <w:i/>
        <w:sz w:val="16"/>
      </w:rPr>
    </w:pPr>
  </w:p>
  <w:p w14:paraId="60ED96E8" w14:textId="77777777" w:rsidR="0015334D" w:rsidRDefault="001533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2294"/>
    <w:multiLevelType w:val="hybridMultilevel"/>
    <w:tmpl w:val="732CB9CC"/>
    <w:lvl w:ilvl="0" w:tplc="6D3C07A6">
      <w:start w:val="1"/>
      <w:numFmt w:val="lowerLetter"/>
      <w:lvlText w:val="(%1)"/>
      <w:lvlJc w:val="left"/>
      <w:pPr>
        <w:ind w:left="1103" w:hanging="360"/>
        <w:jc w:val="left"/>
      </w:pPr>
      <w:rPr>
        <w:rFonts w:ascii="Calibri" w:eastAsia="Calibri" w:hAnsi="Calibri" w:cs="Calibri" w:hint="default"/>
        <w:b w:val="0"/>
        <w:bCs w:val="0"/>
        <w:i w:val="0"/>
        <w:iCs w:val="0"/>
        <w:spacing w:val="-1"/>
        <w:w w:val="100"/>
        <w:sz w:val="21"/>
        <w:szCs w:val="21"/>
        <w:lang w:val="en-US" w:eastAsia="en-US" w:bidi="ar-SA"/>
      </w:rPr>
    </w:lvl>
    <w:lvl w:ilvl="1" w:tplc="C7546FD6">
      <w:numFmt w:val="bullet"/>
      <w:lvlText w:val="•"/>
      <w:lvlJc w:val="left"/>
      <w:pPr>
        <w:ind w:left="2024" w:hanging="360"/>
      </w:pPr>
      <w:rPr>
        <w:rFonts w:hint="default"/>
        <w:lang w:val="en-US" w:eastAsia="en-US" w:bidi="ar-SA"/>
      </w:rPr>
    </w:lvl>
    <w:lvl w:ilvl="2" w:tplc="CC7AF51C">
      <w:numFmt w:val="bullet"/>
      <w:lvlText w:val="•"/>
      <w:lvlJc w:val="left"/>
      <w:pPr>
        <w:ind w:left="2949" w:hanging="360"/>
      </w:pPr>
      <w:rPr>
        <w:rFonts w:hint="default"/>
        <w:lang w:val="en-US" w:eastAsia="en-US" w:bidi="ar-SA"/>
      </w:rPr>
    </w:lvl>
    <w:lvl w:ilvl="3" w:tplc="BBB45A52">
      <w:numFmt w:val="bullet"/>
      <w:lvlText w:val="•"/>
      <w:lvlJc w:val="left"/>
      <w:pPr>
        <w:ind w:left="3874" w:hanging="360"/>
      </w:pPr>
      <w:rPr>
        <w:rFonts w:hint="default"/>
        <w:lang w:val="en-US" w:eastAsia="en-US" w:bidi="ar-SA"/>
      </w:rPr>
    </w:lvl>
    <w:lvl w:ilvl="4" w:tplc="6E8C532A">
      <w:numFmt w:val="bullet"/>
      <w:lvlText w:val="•"/>
      <w:lvlJc w:val="left"/>
      <w:pPr>
        <w:ind w:left="4799" w:hanging="360"/>
      </w:pPr>
      <w:rPr>
        <w:rFonts w:hint="default"/>
        <w:lang w:val="en-US" w:eastAsia="en-US" w:bidi="ar-SA"/>
      </w:rPr>
    </w:lvl>
    <w:lvl w:ilvl="5" w:tplc="D7989480">
      <w:numFmt w:val="bullet"/>
      <w:lvlText w:val="•"/>
      <w:lvlJc w:val="left"/>
      <w:pPr>
        <w:ind w:left="5724" w:hanging="360"/>
      </w:pPr>
      <w:rPr>
        <w:rFonts w:hint="default"/>
        <w:lang w:val="en-US" w:eastAsia="en-US" w:bidi="ar-SA"/>
      </w:rPr>
    </w:lvl>
    <w:lvl w:ilvl="6" w:tplc="6804E394">
      <w:numFmt w:val="bullet"/>
      <w:lvlText w:val="•"/>
      <w:lvlJc w:val="left"/>
      <w:pPr>
        <w:ind w:left="6649" w:hanging="360"/>
      </w:pPr>
      <w:rPr>
        <w:rFonts w:hint="default"/>
        <w:lang w:val="en-US" w:eastAsia="en-US" w:bidi="ar-SA"/>
      </w:rPr>
    </w:lvl>
    <w:lvl w:ilvl="7" w:tplc="277AEAEE">
      <w:numFmt w:val="bullet"/>
      <w:lvlText w:val="•"/>
      <w:lvlJc w:val="left"/>
      <w:pPr>
        <w:ind w:left="7573" w:hanging="360"/>
      </w:pPr>
      <w:rPr>
        <w:rFonts w:hint="default"/>
        <w:lang w:val="en-US" w:eastAsia="en-US" w:bidi="ar-SA"/>
      </w:rPr>
    </w:lvl>
    <w:lvl w:ilvl="8" w:tplc="6B10E048">
      <w:numFmt w:val="bullet"/>
      <w:lvlText w:val="•"/>
      <w:lvlJc w:val="left"/>
      <w:pPr>
        <w:ind w:left="8498" w:hanging="360"/>
      </w:pPr>
      <w:rPr>
        <w:rFonts w:hint="default"/>
        <w:lang w:val="en-US" w:eastAsia="en-US" w:bidi="ar-SA"/>
      </w:rPr>
    </w:lvl>
  </w:abstractNum>
  <w:abstractNum w:abstractNumId="1" w15:restartNumberingAfterBreak="0">
    <w:nsid w:val="65D60C5E"/>
    <w:multiLevelType w:val="hybridMultilevel"/>
    <w:tmpl w:val="B3C060AC"/>
    <w:lvl w:ilvl="0" w:tplc="05E8E4BC">
      <w:start w:val="1"/>
      <w:numFmt w:val="lowerLetter"/>
      <w:lvlText w:val="%1)"/>
      <w:lvlJc w:val="left"/>
      <w:pPr>
        <w:ind w:left="1103" w:hanging="360"/>
        <w:jc w:val="left"/>
      </w:pPr>
      <w:rPr>
        <w:rFonts w:ascii="Calibri" w:eastAsia="Calibri" w:hAnsi="Calibri" w:cs="Calibri" w:hint="default"/>
        <w:b w:val="0"/>
        <w:bCs w:val="0"/>
        <w:i w:val="0"/>
        <w:iCs w:val="0"/>
        <w:spacing w:val="-1"/>
        <w:w w:val="100"/>
        <w:sz w:val="22"/>
        <w:szCs w:val="22"/>
        <w:lang w:val="en-US" w:eastAsia="en-US" w:bidi="ar-SA"/>
      </w:rPr>
    </w:lvl>
    <w:lvl w:ilvl="1" w:tplc="A9B87DA4">
      <w:numFmt w:val="bullet"/>
      <w:lvlText w:val=""/>
      <w:lvlJc w:val="left"/>
      <w:pPr>
        <w:ind w:left="1463" w:hanging="360"/>
      </w:pPr>
      <w:rPr>
        <w:rFonts w:ascii="Symbol" w:eastAsia="Symbol" w:hAnsi="Symbol" w:cs="Symbol" w:hint="default"/>
        <w:b w:val="0"/>
        <w:bCs w:val="0"/>
        <w:i w:val="0"/>
        <w:iCs w:val="0"/>
        <w:spacing w:val="0"/>
        <w:w w:val="100"/>
        <w:sz w:val="22"/>
        <w:szCs w:val="22"/>
        <w:lang w:val="en-US" w:eastAsia="en-US" w:bidi="ar-SA"/>
      </w:rPr>
    </w:lvl>
    <w:lvl w:ilvl="2" w:tplc="5880B394">
      <w:numFmt w:val="bullet"/>
      <w:lvlText w:val="•"/>
      <w:lvlJc w:val="left"/>
      <w:pPr>
        <w:ind w:left="2447" w:hanging="360"/>
      </w:pPr>
      <w:rPr>
        <w:rFonts w:hint="default"/>
        <w:lang w:val="en-US" w:eastAsia="en-US" w:bidi="ar-SA"/>
      </w:rPr>
    </w:lvl>
    <w:lvl w:ilvl="3" w:tplc="B6A69FFA">
      <w:numFmt w:val="bullet"/>
      <w:lvlText w:val="•"/>
      <w:lvlJc w:val="left"/>
      <w:pPr>
        <w:ind w:left="3435" w:hanging="360"/>
      </w:pPr>
      <w:rPr>
        <w:rFonts w:hint="default"/>
        <w:lang w:val="en-US" w:eastAsia="en-US" w:bidi="ar-SA"/>
      </w:rPr>
    </w:lvl>
    <w:lvl w:ilvl="4" w:tplc="A2D0877E">
      <w:numFmt w:val="bullet"/>
      <w:lvlText w:val="•"/>
      <w:lvlJc w:val="left"/>
      <w:pPr>
        <w:ind w:left="4422" w:hanging="360"/>
      </w:pPr>
      <w:rPr>
        <w:rFonts w:hint="default"/>
        <w:lang w:val="en-US" w:eastAsia="en-US" w:bidi="ar-SA"/>
      </w:rPr>
    </w:lvl>
    <w:lvl w:ilvl="5" w:tplc="7AFC7B3A">
      <w:numFmt w:val="bullet"/>
      <w:lvlText w:val="•"/>
      <w:lvlJc w:val="left"/>
      <w:pPr>
        <w:ind w:left="5410" w:hanging="360"/>
      </w:pPr>
      <w:rPr>
        <w:rFonts w:hint="default"/>
        <w:lang w:val="en-US" w:eastAsia="en-US" w:bidi="ar-SA"/>
      </w:rPr>
    </w:lvl>
    <w:lvl w:ilvl="6" w:tplc="DAA0AFD0">
      <w:numFmt w:val="bullet"/>
      <w:lvlText w:val="•"/>
      <w:lvlJc w:val="left"/>
      <w:pPr>
        <w:ind w:left="6398" w:hanging="360"/>
      </w:pPr>
      <w:rPr>
        <w:rFonts w:hint="default"/>
        <w:lang w:val="en-US" w:eastAsia="en-US" w:bidi="ar-SA"/>
      </w:rPr>
    </w:lvl>
    <w:lvl w:ilvl="7" w:tplc="6D38835A">
      <w:numFmt w:val="bullet"/>
      <w:lvlText w:val="•"/>
      <w:lvlJc w:val="left"/>
      <w:pPr>
        <w:ind w:left="7385" w:hanging="360"/>
      </w:pPr>
      <w:rPr>
        <w:rFonts w:hint="default"/>
        <w:lang w:val="en-US" w:eastAsia="en-US" w:bidi="ar-SA"/>
      </w:rPr>
    </w:lvl>
    <w:lvl w:ilvl="8" w:tplc="BB72BD04">
      <w:numFmt w:val="bullet"/>
      <w:lvlText w:val="•"/>
      <w:lvlJc w:val="left"/>
      <w:pPr>
        <w:ind w:left="8373" w:hanging="360"/>
      </w:pPr>
      <w:rPr>
        <w:rFonts w:hint="default"/>
        <w:lang w:val="en-US" w:eastAsia="en-US" w:bidi="ar-SA"/>
      </w:rPr>
    </w:lvl>
  </w:abstractNum>
  <w:abstractNum w:abstractNumId="2" w15:restartNumberingAfterBreak="0">
    <w:nsid w:val="668849C5"/>
    <w:multiLevelType w:val="hybridMultilevel"/>
    <w:tmpl w:val="980233F0"/>
    <w:lvl w:ilvl="0" w:tplc="C9F421BE">
      <w:start w:val="1"/>
      <w:numFmt w:val="decimal"/>
      <w:lvlText w:val="%1."/>
      <w:lvlJc w:val="left"/>
      <w:pPr>
        <w:ind w:left="743" w:hanging="360"/>
        <w:jc w:val="left"/>
      </w:pPr>
      <w:rPr>
        <w:rFonts w:hint="default"/>
        <w:spacing w:val="0"/>
        <w:w w:val="100"/>
        <w:lang w:val="en-US" w:eastAsia="en-US" w:bidi="ar-SA"/>
      </w:rPr>
    </w:lvl>
    <w:lvl w:ilvl="1" w:tplc="F850AC66">
      <w:numFmt w:val="bullet"/>
      <w:lvlText w:val=""/>
      <w:lvlJc w:val="left"/>
      <w:pPr>
        <w:ind w:left="1463" w:hanging="360"/>
      </w:pPr>
      <w:rPr>
        <w:rFonts w:ascii="Symbol" w:eastAsia="Symbol" w:hAnsi="Symbol" w:cs="Symbol" w:hint="default"/>
        <w:spacing w:val="0"/>
        <w:w w:val="100"/>
        <w:lang w:val="en-US" w:eastAsia="en-US" w:bidi="ar-SA"/>
      </w:rPr>
    </w:lvl>
    <w:lvl w:ilvl="2" w:tplc="362A3FCA">
      <w:numFmt w:val="bullet"/>
      <w:lvlText w:val="•"/>
      <w:lvlJc w:val="left"/>
      <w:pPr>
        <w:ind w:left="1460" w:hanging="360"/>
      </w:pPr>
      <w:rPr>
        <w:rFonts w:hint="default"/>
        <w:lang w:val="en-US" w:eastAsia="en-US" w:bidi="ar-SA"/>
      </w:rPr>
    </w:lvl>
    <w:lvl w:ilvl="3" w:tplc="804A0FCA">
      <w:numFmt w:val="bullet"/>
      <w:lvlText w:val="•"/>
      <w:lvlJc w:val="left"/>
      <w:pPr>
        <w:ind w:left="2571" w:hanging="360"/>
      </w:pPr>
      <w:rPr>
        <w:rFonts w:hint="default"/>
        <w:lang w:val="en-US" w:eastAsia="en-US" w:bidi="ar-SA"/>
      </w:rPr>
    </w:lvl>
    <w:lvl w:ilvl="4" w:tplc="132E0F58">
      <w:numFmt w:val="bullet"/>
      <w:lvlText w:val="•"/>
      <w:lvlJc w:val="left"/>
      <w:pPr>
        <w:ind w:left="3682" w:hanging="360"/>
      </w:pPr>
      <w:rPr>
        <w:rFonts w:hint="default"/>
        <w:lang w:val="en-US" w:eastAsia="en-US" w:bidi="ar-SA"/>
      </w:rPr>
    </w:lvl>
    <w:lvl w:ilvl="5" w:tplc="17162396">
      <w:numFmt w:val="bullet"/>
      <w:lvlText w:val="•"/>
      <w:lvlJc w:val="left"/>
      <w:pPr>
        <w:ind w:left="4793" w:hanging="360"/>
      </w:pPr>
      <w:rPr>
        <w:rFonts w:hint="default"/>
        <w:lang w:val="en-US" w:eastAsia="en-US" w:bidi="ar-SA"/>
      </w:rPr>
    </w:lvl>
    <w:lvl w:ilvl="6" w:tplc="809EC4DC">
      <w:numFmt w:val="bullet"/>
      <w:lvlText w:val="•"/>
      <w:lvlJc w:val="left"/>
      <w:pPr>
        <w:ind w:left="5904" w:hanging="360"/>
      </w:pPr>
      <w:rPr>
        <w:rFonts w:hint="default"/>
        <w:lang w:val="en-US" w:eastAsia="en-US" w:bidi="ar-SA"/>
      </w:rPr>
    </w:lvl>
    <w:lvl w:ilvl="7" w:tplc="B3508B24">
      <w:numFmt w:val="bullet"/>
      <w:lvlText w:val="•"/>
      <w:lvlJc w:val="left"/>
      <w:pPr>
        <w:ind w:left="7015" w:hanging="360"/>
      </w:pPr>
      <w:rPr>
        <w:rFonts w:hint="default"/>
        <w:lang w:val="en-US" w:eastAsia="en-US" w:bidi="ar-SA"/>
      </w:rPr>
    </w:lvl>
    <w:lvl w:ilvl="8" w:tplc="4522B250">
      <w:numFmt w:val="bullet"/>
      <w:lvlText w:val="•"/>
      <w:lvlJc w:val="left"/>
      <w:pPr>
        <w:ind w:left="8126" w:hanging="360"/>
      </w:pPr>
      <w:rPr>
        <w:rFonts w:hint="default"/>
        <w:lang w:val="en-US" w:eastAsia="en-US" w:bidi="ar-SA"/>
      </w:rPr>
    </w:lvl>
  </w:abstractNum>
  <w:num w:numId="1" w16cid:durableId="774133270">
    <w:abstractNumId w:val="1"/>
  </w:num>
  <w:num w:numId="2" w16cid:durableId="1623920630">
    <w:abstractNumId w:val="0"/>
  </w:num>
  <w:num w:numId="3" w16cid:durableId="7015142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50595"/>
    <w:rsid w:val="000B1DE7"/>
    <w:rsid w:val="0015334D"/>
    <w:rsid w:val="001752C5"/>
    <w:rsid w:val="00176F79"/>
    <w:rsid w:val="001911F3"/>
    <w:rsid w:val="004933A6"/>
    <w:rsid w:val="004E0BD6"/>
    <w:rsid w:val="005524FB"/>
    <w:rsid w:val="005E2F13"/>
    <w:rsid w:val="005E46CF"/>
    <w:rsid w:val="00750595"/>
    <w:rsid w:val="00814F2F"/>
    <w:rsid w:val="00857A7D"/>
    <w:rsid w:val="00A72D93"/>
    <w:rsid w:val="00C95D94"/>
    <w:rsid w:val="00E056A0"/>
    <w:rsid w:val="00F56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1A1C1"/>
  <w15:docId w15:val="{29057910-B984-4928-B698-4546CDB1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
      <w:outlineLvl w:val="0"/>
    </w:pPr>
    <w:rPr>
      <w:b/>
      <w:bCs/>
      <w:sz w:val="28"/>
      <w:szCs w:val="28"/>
    </w:rPr>
  </w:style>
  <w:style w:type="paragraph" w:styleId="Heading2">
    <w:name w:val="heading 2"/>
    <w:basedOn w:val="Normal"/>
    <w:uiPriority w:val="9"/>
    <w:unhideWhenUsed/>
    <w:qFormat/>
    <w:pPr>
      <w:ind w:left="741" w:hanging="35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3" w:hanging="360"/>
    </w:pPr>
  </w:style>
  <w:style w:type="paragraph" w:styleId="ListParagraph">
    <w:name w:val="List Paragraph"/>
    <w:basedOn w:val="Normal"/>
    <w:uiPriority w:val="1"/>
    <w:qFormat/>
    <w:pPr>
      <w:ind w:left="110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5334D"/>
    <w:pPr>
      <w:tabs>
        <w:tab w:val="center" w:pos="4513"/>
        <w:tab w:val="right" w:pos="9026"/>
      </w:tabs>
    </w:pPr>
  </w:style>
  <w:style w:type="character" w:customStyle="1" w:styleId="HeaderChar">
    <w:name w:val="Header Char"/>
    <w:basedOn w:val="DefaultParagraphFont"/>
    <w:link w:val="Header"/>
    <w:uiPriority w:val="99"/>
    <w:rsid w:val="0015334D"/>
    <w:rPr>
      <w:rFonts w:ascii="Calibri" w:eastAsia="Calibri" w:hAnsi="Calibri" w:cs="Calibri"/>
    </w:rPr>
  </w:style>
  <w:style w:type="paragraph" w:styleId="Footer">
    <w:name w:val="footer"/>
    <w:basedOn w:val="Normal"/>
    <w:link w:val="FooterChar"/>
    <w:uiPriority w:val="99"/>
    <w:unhideWhenUsed/>
    <w:rsid w:val="0015334D"/>
    <w:pPr>
      <w:tabs>
        <w:tab w:val="center" w:pos="4513"/>
        <w:tab w:val="right" w:pos="9026"/>
      </w:tabs>
    </w:pPr>
  </w:style>
  <w:style w:type="character" w:customStyle="1" w:styleId="FooterChar">
    <w:name w:val="Footer Char"/>
    <w:basedOn w:val="DefaultParagraphFont"/>
    <w:link w:val="Footer"/>
    <w:uiPriority w:val="99"/>
    <w:rsid w:val="0015334D"/>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1936</Words>
  <Characters>11040</Characters>
  <Application>Microsoft Office Word</Application>
  <DocSecurity>0</DocSecurity>
  <Lines>92</Lines>
  <Paragraphs>25</Paragraphs>
  <ScaleCrop>false</ScaleCrop>
  <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Clyst Honiton Clerk</dc:creator>
  <cp:lastModifiedBy>Rob Martin</cp:lastModifiedBy>
  <cp:revision>15</cp:revision>
  <dcterms:created xsi:type="dcterms:W3CDTF">2026-06-01T11:02:00Z</dcterms:created>
  <dcterms:modified xsi:type="dcterms:W3CDTF">2026-06-01T11:15:00Z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2020-07-21T00:00:00Z</vt:filetime>
  </property>
  <property fmtid="{D5CDD505-2E9C-101B-9397-08002B2CF9AE}" pid="3" name="Creator">
    <vt:lpwstr>Microsoft® Word for Microsoft 365</vt:lpwstr>
  </property>
  <property fmtid="{D5CDD505-2E9C-101B-9397-08002B2CF9AE}" pid="4" name="LastSaved">
    <vt:filetime>2026-06-01T00:00:00Z</vt:filetime>
  </property>
  <property fmtid="{D5CDD505-2E9C-101B-9397-08002B2CF9AE}" pid="5" name="Producer">
    <vt:lpwstr>Microsoft® Word for Microsoft 365</vt:lpwstr>
  </property>
</Properties>
</file>