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2EE013F6" w14:textId="77777777" w:rsidR="00F31301" w:rsidRPr="00AC43E4" w:rsidRDefault="00F31301" w:rsidP="00F31301">
      <w:pPr>
        <w:rPr>
          <w:rFonts w:ascii="Arial" w:hAnsi="Arial" w:cs="Arial"/>
          <w:bCs/>
        </w:rPr>
      </w:pPr>
    </w:p>
    <w:p w14:paraId="656AA300" w14:textId="77777777" w:rsidR="00F31301" w:rsidRPr="00AC43E4" w:rsidRDefault="00F31301" w:rsidP="00F31301">
      <w:pPr>
        <w:rPr>
          <w:rFonts w:ascii="Arial" w:hAnsi="Arial" w:cs="Arial"/>
          <w:bCs/>
        </w:rPr>
        <w:sectPr w:rsidR="00F31301" w:rsidRPr="00AC43E4" w:rsidSect="00F31301">
          <w:headerReference w:type="default" r:id="rId13"/>
          <w:footerReference w:type="default" r:id="rId14"/>
          <w:type w:val="continuous"/>
          <w:pgSz w:w="11906" w:h="16838"/>
          <w:pgMar w:top="2836" w:right="1440" w:bottom="1440" w:left="1440" w:header="964" w:footer="708" w:gutter="0"/>
          <w:pgNumType w:start="1"/>
          <w:cols w:space="708"/>
          <w:docGrid w:linePitch="360"/>
        </w:sectPr>
      </w:pPr>
    </w:p>
    <w:p w14:paraId="46FC20A6" w14:textId="77777777" w:rsidR="00F31301" w:rsidRDefault="00F31301" w:rsidP="00F31301">
      <w:pPr>
        <w:rPr>
          <w:rFonts w:ascii="Arial" w:hAnsi="Arial" w:cs="Arial"/>
          <w:b/>
          <w:sz w:val="28"/>
          <w:szCs w:val="28"/>
        </w:rPr>
      </w:pPr>
    </w:p>
    <w:p w14:paraId="517D5E7D" w14:textId="77777777" w:rsidR="00F31301" w:rsidRDefault="00F31301" w:rsidP="00F31301">
      <w:pPr>
        <w:rPr>
          <w:rFonts w:ascii="Arial" w:hAnsi="Arial" w:cs="Arial"/>
          <w:b/>
          <w:sz w:val="28"/>
          <w:szCs w:val="28"/>
        </w:rPr>
      </w:pPr>
    </w:p>
    <w:p w14:paraId="519EC79D" w14:textId="77777777" w:rsidR="00F31301" w:rsidRDefault="00F31301" w:rsidP="00F31301">
      <w:pPr>
        <w:rPr>
          <w:rFonts w:ascii="Arial" w:hAnsi="Arial" w:cs="Arial"/>
          <w:b/>
          <w:sz w:val="28"/>
          <w:szCs w:val="28"/>
        </w:rPr>
      </w:pPr>
    </w:p>
    <w:p w14:paraId="535CA295" w14:textId="77777777" w:rsidR="00F31301" w:rsidRDefault="00F31301" w:rsidP="00F31301">
      <w:pPr>
        <w:rPr>
          <w:rFonts w:ascii="Arial" w:hAnsi="Arial" w:cs="Arial"/>
          <w:b/>
          <w:sz w:val="28"/>
          <w:szCs w:val="28"/>
        </w:rPr>
      </w:pPr>
    </w:p>
    <w:p w14:paraId="23D61216" w14:textId="77777777" w:rsidR="00F31301" w:rsidRDefault="00F31301" w:rsidP="00F31301">
      <w:pPr>
        <w:rPr>
          <w:rFonts w:ascii="Arial" w:hAnsi="Arial" w:cs="Arial"/>
          <w:b/>
          <w:sz w:val="28"/>
          <w:szCs w:val="28"/>
        </w:rPr>
      </w:pPr>
    </w:p>
    <w:p w14:paraId="6680954E" w14:textId="5CE71AB4" w:rsidR="00F31301" w:rsidRPr="0092395B" w:rsidRDefault="00F31301" w:rsidP="00F31301">
      <w:pPr>
        <w:jc w:val="center"/>
        <w:rPr>
          <w:rFonts w:ascii="Arial" w:hAnsi="Arial" w:cs="Arial"/>
          <w:b/>
          <w:sz w:val="32"/>
          <w:szCs w:val="32"/>
        </w:rPr>
      </w:pPr>
      <w:r>
        <w:rPr>
          <w:rFonts w:ascii="Arial" w:hAnsi="Arial" w:cs="Arial"/>
          <w:b/>
          <w:sz w:val="32"/>
          <w:szCs w:val="32"/>
        </w:rPr>
        <w:t>FINANCIAL REGULATIONS</w:t>
      </w:r>
      <w:r w:rsidR="006F53E1">
        <w:rPr>
          <w:rFonts w:ascii="Arial" w:hAnsi="Arial" w:cs="Arial"/>
          <w:b/>
          <w:sz w:val="32"/>
          <w:szCs w:val="32"/>
        </w:rPr>
        <w:t xml:space="preserve"> 202</w:t>
      </w:r>
      <w:r w:rsidR="003C5E2A">
        <w:rPr>
          <w:rFonts w:ascii="Arial" w:hAnsi="Arial" w:cs="Arial"/>
          <w:b/>
          <w:sz w:val="32"/>
          <w:szCs w:val="32"/>
        </w:rPr>
        <w:t>6</w:t>
      </w:r>
    </w:p>
    <w:p w14:paraId="6DECBDD4" w14:textId="77777777" w:rsidR="00F31301" w:rsidRDefault="00F31301" w:rsidP="00F31301">
      <w:pPr>
        <w:rPr>
          <w:rFonts w:ascii="Arial" w:hAnsi="Arial" w:cs="Arial"/>
          <w:b/>
          <w:sz w:val="28"/>
          <w:szCs w:val="28"/>
        </w:rPr>
      </w:pPr>
    </w:p>
    <w:p w14:paraId="2E3B6ED2" w14:textId="77777777" w:rsidR="00F31301" w:rsidRDefault="00F31301" w:rsidP="00F31301">
      <w:pPr>
        <w:rPr>
          <w:rFonts w:ascii="Arial" w:hAnsi="Arial" w:cs="Arial"/>
          <w:b/>
          <w:sz w:val="28"/>
          <w:szCs w:val="28"/>
        </w:rPr>
      </w:pPr>
    </w:p>
    <w:p w14:paraId="39172B0F" w14:textId="77777777" w:rsidR="00F31301" w:rsidRDefault="00F31301" w:rsidP="00F31301">
      <w:pPr>
        <w:rPr>
          <w:rFonts w:ascii="Arial" w:hAnsi="Arial" w:cs="Arial"/>
          <w:b/>
          <w:sz w:val="28"/>
          <w:szCs w:val="28"/>
        </w:rPr>
      </w:pPr>
    </w:p>
    <w:p w14:paraId="48DB9DD7" w14:textId="77777777" w:rsidR="00F31301" w:rsidRDefault="00F31301" w:rsidP="00F31301">
      <w:pPr>
        <w:rPr>
          <w:rFonts w:ascii="Arial" w:hAnsi="Arial" w:cs="Arial"/>
          <w:b/>
          <w:sz w:val="28"/>
          <w:szCs w:val="28"/>
        </w:rPr>
      </w:pPr>
    </w:p>
    <w:p w14:paraId="2C430E35" w14:textId="77777777" w:rsidR="00F31301" w:rsidRDefault="00F31301" w:rsidP="00F31301">
      <w:pPr>
        <w:rPr>
          <w:rFonts w:ascii="Arial" w:hAnsi="Arial" w:cs="Arial"/>
          <w:b/>
          <w:sz w:val="28"/>
          <w:szCs w:val="28"/>
        </w:rPr>
      </w:pPr>
    </w:p>
    <w:p w14:paraId="2384DD93" w14:textId="77777777" w:rsidR="00F31301" w:rsidRDefault="00F31301" w:rsidP="00F31301">
      <w:pPr>
        <w:rPr>
          <w:rFonts w:ascii="Arial" w:hAnsi="Arial" w:cs="Arial"/>
          <w:b/>
          <w:sz w:val="28"/>
          <w:szCs w:val="28"/>
        </w:rPr>
      </w:pPr>
    </w:p>
    <w:p w14:paraId="3B350D78" w14:textId="77777777" w:rsidR="00F31301" w:rsidRDefault="00F31301" w:rsidP="00F31301">
      <w:pPr>
        <w:rPr>
          <w:rFonts w:ascii="Arial" w:hAnsi="Arial" w:cs="Arial"/>
          <w:b/>
          <w:sz w:val="28"/>
          <w:szCs w:val="28"/>
        </w:rPr>
      </w:pPr>
    </w:p>
    <w:p w14:paraId="7D528FDA" w14:textId="77777777" w:rsidR="00F31301" w:rsidRDefault="00F31301" w:rsidP="00F31301">
      <w:pPr>
        <w:rPr>
          <w:rFonts w:ascii="Arial" w:hAnsi="Arial" w:cs="Arial"/>
          <w:b/>
          <w:sz w:val="28"/>
          <w:szCs w:val="28"/>
        </w:rPr>
      </w:pPr>
    </w:p>
    <w:p w14:paraId="6365A789" w14:textId="77777777" w:rsidR="00F31301" w:rsidRDefault="00F31301" w:rsidP="00F31301">
      <w:pPr>
        <w:rPr>
          <w:rFonts w:ascii="Arial" w:hAnsi="Arial" w:cs="Arial"/>
          <w:b/>
          <w:sz w:val="28"/>
          <w:szCs w:val="28"/>
        </w:rPr>
      </w:pPr>
    </w:p>
    <w:p w14:paraId="4DD93106" w14:textId="77777777" w:rsidR="00F31301" w:rsidRDefault="00F31301" w:rsidP="00F31301">
      <w:pPr>
        <w:rPr>
          <w:rFonts w:ascii="Arial" w:hAnsi="Arial" w:cs="Arial"/>
          <w:b/>
          <w:sz w:val="28"/>
          <w:szCs w:val="28"/>
        </w:rPr>
      </w:pPr>
    </w:p>
    <w:p w14:paraId="203A8F7E" w14:textId="77777777" w:rsidR="00F31301" w:rsidRDefault="00F31301" w:rsidP="00F31301">
      <w:pPr>
        <w:rPr>
          <w:rFonts w:ascii="Arial" w:hAnsi="Arial" w:cs="Arial"/>
          <w:b/>
          <w:sz w:val="28"/>
          <w:szCs w:val="28"/>
        </w:rPr>
      </w:pPr>
    </w:p>
    <w:p w14:paraId="019FA63A" w14:textId="77777777" w:rsidR="00F31301" w:rsidRDefault="00F31301" w:rsidP="00F31301">
      <w:pPr>
        <w:rPr>
          <w:rFonts w:ascii="Arial" w:hAnsi="Arial" w:cs="Arial"/>
          <w:b/>
          <w:sz w:val="28"/>
          <w:szCs w:val="28"/>
        </w:rPr>
      </w:pPr>
    </w:p>
    <w:p w14:paraId="64B89D31" w14:textId="77777777" w:rsidR="00F31301" w:rsidRDefault="00F31301" w:rsidP="00F31301">
      <w:pPr>
        <w:rPr>
          <w:rFonts w:ascii="Arial" w:hAnsi="Arial" w:cs="Arial"/>
          <w:b/>
          <w:sz w:val="28"/>
          <w:szCs w:val="28"/>
        </w:rPr>
      </w:pPr>
    </w:p>
    <w:p w14:paraId="19733B65" w14:textId="3C3A4160" w:rsidR="00F31301" w:rsidRDefault="00F31301" w:rsidP="00F31301">
      <w:pPr>
        <w:rPr>
          <w:rFonts w:ascii="Arial" w:hAnsi="Arial" w:cs="Arial"/>
          <w:b/>
          <w:sz w:val="28"/>
          <w:szCs w:val="28"/>
        </w:rPr>
      </w:pPr>
      <w:r>
        <w:rPr>
          <w:rFonts w:ascii="Arial" w:hAnsi="Arial" w:cs="Arial"/>
          <w:b/>
          <w:sz w:val="28"/>
          <w:szCs w:val="28"/>
        </w:rPr>
        <w:t>BASED ON THE</w:t>
      </w:r>
      <w:r w:rsidRPr="00AC43E4">
        <w:rPr>
          <w:rFonts w:ascii="Arial" w:hAnsi="Arial" w:cs="Arial"/>
          <w:b/>
          <w:sz w:val="28"/>
          <w:szCs w:val="28"/>
        </w:rPr>
        <w:t xml:space="preserve"> MODEL FINANCIAL REGULATIONS 20</w:t>
      </w:r>
      <w:r>
        <w:rPr>
          <w:rFonts w:ascii="Arial" w:hAnsi="Arial" w:cs="Arial"/>
          <w:b/>
          <w:sz w:val="28"/>
          <w:szCs w:val="28"/>
        </w:rPr>
        <w:t>25</w:t>
      </w:r>
      <w:r w:rsidRPr="00AC43E4">
        <w:rPr>
          <w:rFonts w:ascii="Arial" w:hAnsi="Arial" w:cs="Arial"/>
          <w:b/>
          <w:sz w:val="28"/>
          <w:szCs w:val="28"/>
        </w:rPr>
        <w:t xml:space="preserve"> FOR ENGLAND</w:t>
      </w:r>
    </w:p>
    <w:p w14:paraId="7C4E9A50" w14:textId="37EA342A" w:rsidR="00202E2D" w:rsidRPr="009F1AF9" w:rsidRDefault="00202E2D" w:rsidP="009F1AF9">
      <w:pPr>
        <w:rPr>
          <w:rFonts w:ascii="Arial" w:hAnsi="Arial" w:cs="Arial"/>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0AAA1755"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6F53E1">
              <w:rPr>
                <w:noProof/>
                <w:webHidden/>
              </w:rPr>
              <w:t>3</w:t>
            </w:r>
            <w:r w:rsidR="002B40EB">
              <w:rPr>
                <w:noProof/>
                <w:webHidden/>
              </w:rPr>
              <w:fldChar w:fldCharType="end"/>
            </w:r>
          </w:hyperlink>
        </w:p>
        <w:p w14:paraId="7D7419AD" w14:textId="68322217"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6F53E1">
              <w:rPr>
                <w:noProof/>
                <w:webHidden/>
              </w:rPr>
              <w:t>4</w:t>
            </w:r>
            <w:r>
              <w:rPr>
                <w:noProof/>
                <w:webHidden/>
              </w:rPr>
              <w:fldChar w:fldCharType="end"/>
            </w:r>
          </w:hyperlink>
        </w:p>
        <w:p w14:paraId="6A0A0C8A" w14:textId="10FA219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6F53E1">
              <w:rPr>
                <w:noProof/>
                <w:webHidden/>
              </w:rPr>
              <w:t>5</w:t>
            </w:r>
            <w:r>
              <w:rPr>
                <w:noProof/>
                <w:webHidden/>
              </w:rPr>
              <w:fldChar w:fldCharType="end"/>
            </w:r>
          </w:hyperlink>
        </w:p>
        <w:p w14:paraId="1E8FEC5E" w14:textId="3BC18911"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6F53E1">
              <w:rPr>
                <w:noProof/>
                <w:webHidden/>
              </w:rPr>
              <w:t>6</w:t>
            </w:r>
            <w:r>
              <w:rPr>
                <w:noProof/>
                <w:webHidden/>
              </w:rPr>
              <w:fldChar w:fldCharType="end"/>
            </w:r>
          </w:hyperlink>
        </w:p>
        <w:p w14:paraId="126B8AA6" w14:textId="3C0E53B2"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6F53E1">
              <w:rPr>
                <w:noProof/>
                <w:webHidden/>
              </w:rPr>
              <w:t>7</w:t>
            </w:r>
            <w:r>
              <w:rPr>
                <w:noProof/>
                <w:webHidden/>
              </w:rPr>
              <w:fldChar w:fldCharType="end"/>
            </w:r>
          </w:hyperlink>
        </w:p>
        <w:p w14:paraId="42B2B422" w14:textId="7D8A03AC"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6F53E1">
              <w:rPr>
                <w:noProof/>
                <w:webHidden/>
              </w:rPr>
              <w:t>9</w:t>
            </w:r>
            <w:r>
              <w:rPr>
                <w:noProof/>
                <w:webHidden/>
              </w:rPr>
              <w:fldChar w:fldCharType="end"/>
            </w:r>
          </w:hyperlink>
        </w:p>
        <w:p w14:paraId="5CB54E2C" w14:textId="68E760B4"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6F53E1">
              <w:rPr>
                <w:noProof/>
                <w:webHidden/>
              </w:rPr>
              <w:t>10</w:t>
            </w:r>
            <w:r>
              <w:rPr>
                <w:noProof/>
                <w:webHidden/>
              </w:rPr>
              <w:fldChar w:fldCharType="end"/>
            </w:r>
          </w:hyperlink>
        </w:p>
        <w:p w14:paraId="3284D550" w14:textId="35BC5E51"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6F53E1">
              <w:rPr>
                <w:noProof/>
                <w:webHidden/>
              </w:rPr>
              <w:t>11</w:t>
            </w:r>
            <w:r>
              <w:rPr>
                <w:noProof/>
                <w:webHidden/>
              </w:rPr>
              <w:fldChar w:fldCharType="end"/>
            </w:r>
          </w:hyperlink>
        </w:p>
        <w:p w14:paraId="2CF8240C" w14:textId="0AE571D2"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6F53E1">
              <w:rPr>
                <w:noProof/>
                <w:webHidden/>
              </w:rPr>
              <w:t>11</w:t>
            </w:r>
            <w:r>
              <w:rPr>
                <w:noProof/>
                <w:webHidden/>
              </w:rPr>
              <w:fldChar w:fldCharType="end"/>
            </w:r>
          </w:hyperlink>
        </w:p>
        <w:p w14:paraId="468BACDC" w14:textId="4BD6D59B"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6F53E1">
              <w:rPr>
                <w:noProof/>
                <w:webHidden/>
              </w:rPr>
              <w:t>11</w:t>
            </w:r>
            <w:r>
              <w:rPr>
                <w:noProof/>
                <w:webHidden/>
              </w:rPr>
              <w:fldChar w:fldCharType="end"/>
            </w:r>
          </w:hyperlink>
        </w:p>
        <w:p w14:paraId="77735F37" w14:textId="63FA25A3"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6F53E1">
              <w:rPr>
                <w:noProof/>
                <w:webHidden/>
              </w:rPr>
              <w:t>12</w:t>
            </w:r>
            <w:r>
              <w:rPr>
                <w:noProof/>
                <w:webHidden/>
              </w:rPr>
              <w:fldChar w:fldCharType="end"/>
            </w:r>
          </w:hyperlink>
        </w:p>
        <w:p w14:paraId="2018C562" w14:textId="4D596384"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6F53E1">
              <w:rPr>
                <w:noProof/>
                <w:webHidden/>
              </w:rPr>
              <w:t>12</w:t>
            </w:r>
            <w:r>
              <w:rPr>
                <w:noProof/>
                <w:webHidden/>
              </w:rPr>
              <w:fldChar w:fldCharType="end"/>
            </w:r>
          </w:hyperlink>
        </w:p>
        <w:p w14:paraId="7158F293" w14:textId="66D4F706"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6F53E1">
              <w:rPr>
                <w:noProof/>
                <w:webHidden/>
              </w:rPr>
              <w:t>13</w:t>
            </w:r>
            <w:r>
              <w:rPr>
                <w:noProof/>
                <w:webHidden/>
              </w:rPr>
              <w:fldChar w:fldCharType="end"/>
            </w:r>
          </w:hyperlink>
        </w:p>
        <w:p w14:paraId="7C5EF785" w14:textId="3E674F16"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6F53E1">
              <w:rPr>
                <w:noProof/>
                <w:webHidden/>
              </w:rPr>
              <w:t>13</w:t>
            </w:r>
            <w:r>
              <w:rPr>
                <w:noProof/>
                <w:webHidden/>
              </w:rPr>
              <w:fldChar w:fldCharType="end"/>
            </w:r>
          </w:hyperlink>
        </w:p>
        <w:p w14:paraId="624AAEE9" w14:textId="0AB33828"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6F53E1">
              <w:rPr>
                <w:noProof/>
                <w:webHidden/>
              </w:rPr>
              <w:t>13</w:t>
            </w:r>
            <w:r>
              <w:rPr>
                <w:noProof/>
                <w:webHidden/>
              </w:rPr>
              <w:fldChar w:fldCharType="end"/>
            </w:r>
          </w:hyperlink>
        </w:p>
        <w:p w14:paraId="66251BC0" w14:textId="39945AE5"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6F53E1">
              <w:rPr>
                <w:noProof/>
                <w:webHidden/>
              </w:rPr>
              <w:t>13</w:t>
            </w:r>
            <w:r>
              <w:rPr>
                <w:noProof/>
                <w:webHidden/>
              </w:rPr>
              <w:fldChar w:fldCharType="end"/>
            </w:r>
          </w:hyperlink>
        </w:p>
        <w:p w14:paraId="38A67F4C" w14:textId="5C8DD871"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6F53E1">
              <w:rPr>
                <w:noProof/>
                <w:webHidden/>
              </w:rPr>
              <w:t>14</w:t>
            </w:r>
            <w:r>
              <w:rPr>
                <w:noProof/>
                <w:webHidden/>
              </w:rPr>
              <w:fldChar w:fldCharType="end"/>
            </w:r>
          </w:hyperlink>
        </w:p>
        <w:p w14:paraId="666E6BB0" w14:textId="6C987BB9"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6F53E1">
              <w:rPr>
                <w:noProof/>
                <w:webHidden/>
              </w:rPr>
              <w:t>14</w:t>
            </w:r>
            <w:r>
              <w:rPr>
                <w:noProof/>
                <w:webHidden/>
              </w:rPr>
              <w:fldChar w:fldCharType="end"/>
            </w:r>
          </w:hyperlink>
        </w:p>
        <w:p w14:paraId="35261A0D" w14:textId="1C1F8159"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6F53E1">
              <w:rPr>
                <w:noProof/>
                <w:webHidden/>
              </w:rPr>
              <w:t>14</w:t>
            </w:r>
            <w:r>
              <w:rPr>
                <w:noProof/>
                <w:webHidden/>
              </w:rPr>
              <w:fldChar w:fldCharType="end"/>
            </w:r>
          </w:hyperlink>
        </w:p>
        <w:p w14:paraId="11C239C5" w14:textId="68747369"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6F53E1">
              <w:rPr>
                <w:noProof/>
                <w:webHidden/>
              </w:rPr>
              <w:t>16</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5F55DC8" w:rsidR="009E68C5"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31301">
        <w:rPr>
          <w:rFonts w:ascii="Arial" w:hAnsi="Arial" w:cs="Arial"/>
        </w:rPr>
        <w:t>14</w:t>
      </w:r>
      <w:r w:rsidR="00F31301" w:rsidRPr="00F31301">
        <w:rPr>
          <w:rFonts w:ascii="Arial" w:hAnsi="Arial" w:cs="Arial"/>
          <w:vertAlign w:val="superscript"/>
        </w:rPr>
        <w:t>th</w:t>
      </w:r>
      <w:r w:rsidR="00F31301">
        <w:rPr>
          <w:rFonts w:ascii="Arial" w:hAnsi="Arial" w:cs="Arial"/>
        </w:rPr>
        <w:t xml:space="preserve"> May 2025</w:t>
      </w:r>
      <w:r w:rsidR="003C5E2A">
        <w:rPr>
          <w:rFonts w:ascii="Arial" w:hAnsi="Arial" w:cs="Arial"/>
        </w:rPr>
        <w:t>, and</w:t>
      </w:r>
    </w:p>
    <w:p w14:paraId="25C28704" w14:textId="38BA332C" w:rsidR="003C5E2A" w:rsidRPr="009F1AF9" w:rsidRDefault="003C5E2A" w:rsidP="009F1AF9">
      <w:pPr>
        <w:rPr>
          <w:rFonts w:ascii="Arial" w:hAnsi="Arial" w:cs="Arial"/>
        </w:rPr>
      </w:pPr>
      <w:r>
        <w:rPr>
          <w:rFonts w:ascii="Arial" w:hAnsi="Arial" w:cs="Arial"/>
        </w:rPr>
        <w:t xml:space="preserve">Reviewed on </w:t>
      </w:r>
      <w:r w:rsidR="00E81D7E">
        <w:rPr>
          <w:rFonts w:ascii="Arial" w:hAnsi="Arial" w:cs="Arial"/>
        </w:rPr>
        <w:t>20</w:t>
      </w:r>
      <w:r w:rsidR="00E81D7E" w:rsidRPr="00E81D7E">
        <w:rPr>
          <w:rFonts w:ascii="Arial" w:hAnsi="Arial" w:cs="Arial"/>
          <w:vertAlign w:val="superscript"/>
        </w:rPr>
        <w:t>th</w:t>
      </w:r>
      <w:r w:rsidR="00E81D7E">
        <w:rPr>
          <w:rFonts w:ascii="Arial" w:hAnsi="Arial" w:cs="Arial"/>
        </w:rPr>
        <w:t xml:space="preserve"> May 2026</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FF19A9B"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013B0F">
        <w:rPr>
          <w:rFonts w:ascii="Arial" w:hAnsi="Arial" w:cs="Arial"/>
        </w:rPr>
        <w:t>.</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BE5AD56"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5ED74C58"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013B0F">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3F106203"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013B0F">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64803550"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produced by the RFO. The member shall sign and date the reconciliations and the original bank statements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B87564">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0F649B0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45792D5E"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351EFD9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B87564">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of the Council. </w:t>
      </w:r>
    </w:p>
    <w:p w14:paraId="2D28879B" w14:textId="30A742DE"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B87564">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 for the following financial year along with a forecast for the following three financial years, taking account of the lifespan of assets and cost implications of repair or replacement.</w:t>
      </w:r>
    </w:p>
    <w:p w14:paraId="06E71B1B" w14:textId="1BBD08F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1BCAB99E" w14:textId="40AD531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and three-year forecast, including any recommendations for the use or accumulation of reserves, shall be considered by the council.</w:t>
      </w:r>
    </w:p>
    <w:p w14:paraId="73030839" w14:textId="76DA53BD"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member with council tax unpaid for more than two months is prohibited from voting on the budget or precept by Section 106 of the Local Government </w:t>
      </w:r>
      <w:r w:rsidRPr="009F1AF9">
        <w:rPr>
          <w:rFonts w:ascii="Arial" w:eastAsia="Calibri" w:hAnsi="Arial" w:cs="Arial"/>
          <w:b/>
          <w:bCs/>
        </w:rPr>
        <w:lastRenderedPageBreak/>
        <w:t>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09931F16"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B87564">
        <w:rPr>
          <w:rFonts w:ascii="Arial" w:hAnsi="Arial" w:cs="Arial"/>
        </w:rPr>
        <w:t>.</w:t>
      </w:r>
      <w:r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6E1094FF"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B87564">
        <w:rPr>
          <w:rFonts w:ascii="Arial" w:hAnsi="Arial" w:cs="Arial"/>
        </w:rPr>
        <w:t xml:space="preserve">. </w:t>
      </w:r>
      <w:r w:rsidR="03053DE1" w:rsidRPr="4C80E3E9">
        <w:rPr>
          <w:rFonts w:ascii="Arial" w:hAnsi="Arial" w:cs="Arial"/>
        </w:rPr>
        <w:t>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4D628DD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B87564">
        <w:rPr>
          <w:rFonts w:ascii="Arial" w:hAnsi="Arial" w:cs="Arial"/>
        </w:rPr>
        <w:t>/</w:t>
      </w:r>
      <w:r w:rsidR="00D22E75" w:rsidRPr="4C80E3E9">
        <w:rPr>
          <w:rFonts w:ascii="Arial" w:hAnsi="Arial" w:cs="Arial"/>
        </w:rPr>
        <w:t xml:space="preserve">RFO shall seek at least 3 fixed-price quotes; </w:t>
      </w:r>
    </w:p>
    <w:p w14:paraId="57298436" w14:textId="542D61B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B87564">
        <w:rPr>
          <w:rFonts w:ascii="Arial" w:hAnsi="Arial" w:cs="Arial"/>
        </w:rPr>
        <w:t>/</w:t>
      </w:r>
      <w:r w:rsidRPr="4C80E3E9">
        <w:rPr>
          <w:rFonts w:ascii="Arial" w:hAnsi="Arial" w:cs="Arial"/>
        </w:rPr>
        <w:t>RFO shall try to obtain 3 estimates</w:t>
      </w:r>
      <w:r w:rsidR="009C7177">
        <w:rPr>
          <w:rFonts w:ascii="Arial" w:hAnsi="Arial" w:cs="Arial"/>
        </w:rPr>
        <w:t xml:space="preserve">, </w:t>
      </w:r>
      <w:r w:rsidRPr="4C80E3E9">
        <w:rPr>
          <w:rFonts w:ascii="Arial" w:hAnsi="Arial" w:cs="Arial"/>
        </w:rPr>
        <w:t>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7F01DD2"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lastRenderedPageBreak/>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19262A3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8132916"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09596B1B"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7B740B48" w14:textId="1DDD7B22"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0567DF91"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decisions or other auditable evidence trail.</w:t>
      </w:r>
    </w:p>
    <w:p w14:paraId="4A8939A6" w14:textId="64589CF9"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0A3751A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4CC81D0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3960D5A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47923C4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{above </w:t>
      </w:r>
      <w:r w:rsidR="009C7177">
        <w:rPr>
          <w:rFonts w:ascii="Arial" w:hAnsi="Arial" w:cs="Arial"/>
        </w:rPr>
        <w:t>£500</w:t>
      </w:r>
      <w:r w:rsidRPr="4C80E3E9">
        <w:rPr>
          <w:rFonts w:ascii="Arial" w:hAnsi="Arial" w:cs="Arial"/>
        </w:rPr>
        <w:t xml:space="preserve"> excluding VAT unless a formal contract is to be prepared or an official order would be inappropriate. Copies of orders shall be retained, along with evidence of receipt of goods.</w:t>
      </w:r>
    </w:p>
    <w:p w14:paraId="21950198" w14:textId="6C6DDC96" w:rsidR="009C7177"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r w:rsidR="009C7177">
        <w:rPr>
          <w:rFonts w:ascii="Arial" w:hAnsi="Arial" w:cs="Arial"/>
        </w:rPr>
        <w:t>.</w:t>
      </w:r>
    </w:p>
    <w:p w14:paraId="3EDFDBDD" w14:textId="2D3BDBD9" w:rsidR="00D22E75" w:rsidRPr="009C7177" w:rsidRDefault="00D22E75" w:rsidP="009C7177">
      <w:pPr>
        <w:spacing w:after="120"/>
        <w:ind w:left="340"/>
        <w:rPr>
          <w:rFonts w:ascii="Arial" w:hAnsi="Arial" w:cs="Arial"/>
        </w:rPr>
      </w:pP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lastRenderedPageBreak/>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000E7F9B"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proofErr w:type="gramStart"/>
      <w:r w:rsidR="009C7177">
        <w:rPr>
          <w:rFonts w:ascii="Arial" w:hAnsi="Arial" w:cs="Arial"/>
        </w:rPr>
        <w:t>Lloyds</w:t>
      </w:r>
      <w:proofErr w:type="gramEnd"/>
      <w:r w:rsidR="00D91001" w:rsidRPr="009F1AF9">
        <w:rPr>
          <w:rFonts w:ascii="Arial" w:hAnsi="Arial" w:cs="Arial"/>
        </w:rPr>
        <w:t xml:space="preserv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612D8C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1E98631"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 xml:space="preserve">council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299B2561"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165C387A"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6AEF6BB2"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68A474B7"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130C9004"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62A0B7A8"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75172E">
        <w:rPr>
          <w:rFonts w:ascii="Arial" w:hAnsi="Arial" w:cs="Arial"/>
        </w:rPr>
        <w:t>/</w:t>
      </w:r>
      <w:r w:rsidR="009B2323" w:rsidRPr="009F1AF9">
        <w:rPr>
          <w:rFonts w:ascii="Arial" w:hAnsi="Arial" w:cs="Arial"/>
        </w:rPr>
        <w:t>RFO certif</w:t>
      </w:r>
      <w:r w:rsidR="0075172E">
        <w:rPr>
          <w:rFonts w:ascii="Arial" w:hAnsi="Arial" w:cs="Arial"/>
        </w:rPr>
        <w:t>ies</w:t>
      </w:r>
      <w:r w:rsidR="009B2323" w:rsidRPr="009F1AF9">
        <w:rPr>
          <w:rFonts w:ascii="Arial" w:hAnsi="Arial" w:cs="Arial"/>
        </w:rPr>
        <w:t xml:space="preserve">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00F36CFA"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F</w:t>
      </w:r>
      <w:r w:rsidR="009B2323" w:rsidRPr="009F1AF9">
        <w:rPr>
          <w:rFonts w:ascii="Arial" w:hAnsi="Arial" w:cs="Arial"/>
        </w:rPr>
        <w:t>und transfers within the councils banking arrangements up to the sum of £</w:t>
      </w:r>
      <w:r w:rsidR="0075172E">
        <w:rPr>
          <w:rFonts w:ascii="Arial" w:hAnsi="Arial" w:cs="Arial"/>
        </w:rPr>
        <w:t>2</w:t>
      </w:r>
      <w:r w:rsidR="009B2323" w:rsidRPr="009F1AF9">
        <w:rPr>
          <w:rFonts w:ascii="Arial" w:hAnsi="Arial" w:cs="Arial"/>
        </w:rPr>
        <w:t xml:space="preserve">0,000, provided that a list of such payments shall be submitted to the next appropriate meeting of council. </w:t>
      </w:r>
    </w:p>
    <w:p w14:paraId="4E34DA00" w14:textId="253BB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55E2E3B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75172E">
        <w:rPr>
          <w:rFonts w:ascii="Arial" w:hAnsi="Arial" w:cs="Arial"/>
        </w:rPr>
        <w:t>three</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2C7B2160"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6DFFA13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2D7B77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authorised signatories shall check the payment details against the invoices before approving each payment using the online banking system.</w:t>
      </w:r>
    </w:p>
    <w:p w14:paraId="30218EDA" w14:textId="21EF6E9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15B8B92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2F25E27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w:t>
      </w:r>
      <w:r w:rsidR="0075172E">
        <w:rPr>
          <w:rFonts w:ascii="Arial" w:hAnsi="Arial" w:cs="Arial"/>
        </w:rPr>
        <w:t xml:space="preserve"> </w:t>
      </w:r>
      <w:r w:rsidRPr="009F1AF9">
        <w:rPr>
          <w:rFonts w:ascii="Arial" w:hAnsi="Arial" w:cs="Arial"/>
        </w:rPr>
        <w:t xml:space="preserve">approved online by two </w:t>
      </w:r>
      <w:r w:rsidR="0075172E">
        <w:rPr>
          <w:rFonts w:ascii="Arial" w:hAnsi="Arial" w:cs="Arial"/>
        </w:rPr>
        <w:t>signatories</w:t>
      </w:r>
      <w:r w:rsidRPr="009F1AF9">
        <w:rPr>
          <w:rFonts w:ascii="Arial" w:hAnsi="Arial" w:cs="Arial"/>
        </w:rPr>
        <w:t xml:space="preserve">. The approval of the use of each variable direct debit shall be reviewed by the council at least every two years. </w:t>
      </w:r>
    </w:p>
    <w:p w14:paraId="10140EEE" w14:textId="69B98E0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11A3149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w:t>
      </w:r>
      <w:r w:rsidR="0075172E">
        <w:rPr>
          <w:rFonts w:ascii="Arial" w:hAnsi="Arial" w:cs="Arial"/>
        </w:rPr>
        <w:t>signatories</w:t>
      </w:r>
      <w:r w:rsidRPr="009F1AF9">
        <w:rPr>
          <w:rFonts w:ascii="Arial" w:hAnsi="Arial" w:cs="Arial"/>
        </w:rPr>
        <w:t xml:space="preserve">, evidence of this is retained and any payments are reported to council when made. The approval of the use of a banker’s standing order shall be reviewed by the council at least every two years.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3FB13D1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29B3520D"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6A5B847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75172E">
        <w:rPr>
          <w:rFonts w:ascii="Arial" w:hAnsi="Arial" w:cs="Arial"/>
        </w:rPr>
        <w:t>/</w:t>
      </w:r>
      <w:r w:rsidRPr="009F1AF9">
        <w:rPr>
          <w:rFonts w:ascii="Arial" w:hAnsi="Arial" w:cs="Arial"/>
        </w:rPr>
        <w:t>RFO and will also be restricted to a single transaction maximum value of £500</w:t>
      </w:r>
      <w:r w:rsidR="00927AF1">
        <w:rPr>
          <w:rFonts w:ascii="Arial" w:hAnsi="Arial" w:cs="Arial"/>
        </w:rPr>
        <w:t>,</w:t>
      </w:r>
      <w:r w:rsidRPr="009F1AF9">
        <w:rPr>
          <w:rFonts w:ascii="Arial" w:hAnsi="Arial" w:cs="Arial"/>
        </w:rPr>
        <w:t xml:space="preserve"> unless authorised by council in writing before any order is placed.</w:t>
      </w:r>
    </w:p>
    <w:p w14:paraId="576E4F10" w14:textId="5EBE8AD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927AF1">
        <w:rPr>
          <w:rFonts w:ascii="Arial" w:hAnsi="Arial" w:cs="Arial"/>
        </w:rPr>
        <w:t>/</w:t>
      </w:r>
      <w:r w:rsidRPr="009F1AF9">
        <w:rPr>
          <w:rFonts w:ascii="Arial" w:hAnsi="Arial" w:cs="Arial"/>
        </w:rPr>
        <w:t xml:space="preserve">RFO and any balance shall be paid in full each month. </w:t>
      </w:r>
    </w:p>
    <w:p w14:paraId="3DDC07C8" w14:textId="31A4E00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£250 including VAT, incurred in accordance with council policy.</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1CD1E38E"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RFO </w:t>
      </w:r>
      <w:r w:rsidR="00412BE2" w:rsidRPr="009F1AF9">
        <w:rPr>
          <w:rFonts w:ascii="Arial" w:hAnsi="Arial" w:cs="Arial"/>
        </w:rPr>
        <w:t xml:space="preserve">shall maintain a petty cash </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927AF1">
        <w:rPr>
          <w:rFonts w:ascii="Arial" w:hAnsi="Arial" w:cs="Arial"/>
        </w:rPr>
        <w:t>100</w:t>
      </w:r>
      <w:r w:rsidR="00412BE2" w:rsidRPr="009F1AF9">
        <w:rPr>
          <w:rFonts w:ascii="Arial" w:hAnsi="Arial" w:cs="Arial"/>
        </w:rPr>
        <w:t xml:space="preserve"> </w:t>
      </w:r>
      <w:r w:rsidR="007F4983" w:rsidRPr="009F1AF9">
        <w:rPr>
          <w:rFonts w:ascii="Arial" w:hAnsi="Arial" w:cs="Arial"/>
        </w:rPr>
        <w:t xml:space="preserve">and may provide petty cash to officers </w:t>
      </w:r>
      <w:r w:rsidR="00927AF1">
        <w:rPr>
          <w:rFonts w:ascii="Arial" w:hAnsi="Arial" w:cs="Arial"/>
        </w:rPr>
        <w:t xml:space="preserve">or councillors </w:t>
      </w:r>
      <w:r w:rsidR="00412BE2" w:rsidRPr="009F1AF9">
        <w:rPr>
          <w:rFonts w:ascii="Arial" w:hAnsi="Arial" w:cs="Arial"/>
        </w:rPr>
        <w:t xml:space="preserve">for the purpose of defraying operational and other expenses. </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lastRenderedPageBreak/>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3B1374FC"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47BBC70"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49F90D2C"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FE531A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927AF1">
        <w:rPr>
          <w:rFonts w:ascii="Arial" w:hAnsi="Arial" w:cs="Arial"/>
        </w:rPr>
        <w:t xml:space="preserv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401BECD8"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3834E9E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49B7D8C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£1</w:t>
      </w:r>
      <w:r w:rsidR="00927AF1">
        <w:rPr>
          <w:rFonts w:ascii="Arial" w:hAnsi="Arial" w:cs="Arial"/>
        </w:rPr>
        <w:t>,0</w:t>
      </w:r>
      <w:r w:rsidR="002C6B5D" w:rsidRPr="009F1AF9">
        <w:rPr>
          <w:rFonts w:ascii="Arial" w:hAnsi="Arial" w:cs="Arial"/>
        </w:rPr>
        <w:t xml:space="preserve">00 and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r w:rsidR="00927AF1">
        <w:rPr>
          <w:rFonts w:ascii="Arial" w:hAnsi="Arial" w:cs="Arial"/>
        </w:rPr>
        <w:t>.</w:t>
      </w:r>
    </w:p>
    <w:p w14:paraId="0745D33D" w14:textId="2F7BB50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9DF841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73798DD7" w14:textId="001F618F" w:rsidR="007E6C3C" w:rsidRPr="009F1AF9" w:rsidRDefault="00927AF1" w:rsidP="009F1AF9">
      <w:pPr>
        <w:pStyle w:val="ListParagraph"/>
        <w:numPr>
          <w:ilvl w:val="1"/>
          <w:numId w:val="21"/>
        </w:numPr>
        <w:spacing w:after="120"/>
        <w:contextualSpacing w:val="0"/>
        <w:rPr>
          <w:rFonts w:ascii="Arial" w:hAnsi="Arial" w:cs="Arial"/>
        </w:rPr>
      </w:pPr>
      <w:r>
        <w:rPr>
          <w:rFonts w:ascii="Arial" w:hAnsi="Arial" w:cs="Arial"/>
        </w:rPr>
        <w:t>Not applicable</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5A0B38B4"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270E90B3"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320AB81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927AF1">
        <w:rPr>
          <w:rFonts w:ascii="Arial" w:hAnsi="Arial" w:cs="Arial"/>
        </w:rPr>
        <w:t>/RFO</w:t>
      </w:r>
      <w:r w:rsidRPr="009F1AF9">
        <w:rPr>
          <w:rFonts w:ascii="Arial" w:hAnsi="Arial" w:cs="Arial"/>
        </w:rPr>
        <w:t xml:space="preserve"> shall give prompt notification of all new risks, properties or vehicles which require to be insured and of any alterations affecting existing insurances.</w:t>
      </w:r>
    </w:p>
    <w:p w14:paraId="298EB3D9" w14:textId="39A7298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r w:rsidR="00F31301">
        <w:rPr>
          <w:rFonts w:ascii="Arial" w:hAnsi="Arial" w:cs="Arial"/>
        </w:rPr>
        <w:t>.</w:t>
      </w:r>
    </w:p>
    <w:p w14:paraId="0213EA01" w14:textId="09DBCE3A"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by the council.</w:t>
      </w:r>
    </w:p>
    <w:p w14:paraId="3633A8E5" w14:textId="55C01AA7"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45CB498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65EAC11"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lastRenderedPageBreak/>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5"/>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954F" w14:textId="77777777" w:rsidR="00B27306" w:rsidRDefault="00B27306" w:rsidP="00225AAB">
      <w:r>
        <w:separator/>
      </w:r>
    </w:p>
  </w:endnote>
  <w:endnote w:type="continuationSeparator" w:id="0">
    <w:p w14:paraId="728C1D06" w14:textId="77777777" w:rsidR="00B27306" w:rsidRDefault="00B27306" w:rsidP="00225AAB">
      <w:r>
        <w:continuationSeparator/>
      </w:r>
    </w:p>
  </w:endnote>
  <w:endnote w:type="continuationNotice" w:id="1">
    <w:p w14:paraId="030B5C1D" w14:textId="77777777" w:rsidR="00B27306" w:rsidRDefault="00B273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461334"/>
      <w:docPartObj>
        <w:docPartGallery w:val="Page Numbers (Bottom of Page)"/>
        <w:docPartUnique/>
      </w:docPartObj>
    </w:sdtPr>
    <w:sdtEndPr>
      <w:rPr>
        <w:rFonts w:ascii="Gotham Book" w:hAnsi="Gotham Book"/>
        <w:noProof/>
      </w:rPr>
    </w:sdtEndPr>
    <w:sdtContent>
      <w:p w14:paraId="44208191" w14:textId="77777777" w:rsidR="00F31301" w:rsidRPr="00390A24" w:rsidRDefault="00F31301">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sdtContent>
  </w:sdt>
  <w:p w14:paraId="2E1763F4" w14:textId="77777777" w:rsidR="00F31301" w:rsidRPr="00815732" w:rsidRDefault="00F31301"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3BE66" w14:textId="77777777" w:rsidR="00B27306" w:rsidRDefault="00B27306" w:rsidP="00225AAB">
      <w:r>
        <w:separator/>
      </w:r>
    </w:p>
  </w:footnote>
  <w:footnote w:type="continuationSeparator" w:id="0">
    <w:p w14:paraId="266E5D0B" w14:textId="77777777" w:rsidR="00B27306" w:rsidRDefault="00B27306" w:rsidP="00225AAB">
      <w:r>
        <w:continuationSeparator/>
      </w:r>
    </w:p>
  </w:footnote>
  <w:footnote w:type="continuationNotice" w:id="1">
    <w:p w14:paraId="1EB26167" w14:textId="77777777" w:rsidR="00B27306" w:rsidRDefault="00B273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A70E" w14:textId="77777777" w:rsidR="00F31301" w:rsidRDefault="00F31301" w:rsidP="00F31301">
    <w:pPr>
      <w:pStyle w:val="NoSpacing"/>
      <w:ind w:right="281"/>
      <w:rPr>
        <w:rFonts w:ascii="Arial" w:hAnsi="Arial" w:cs="Arial"/>
        <w:sz w:val="32"/>
        <w:szCs w:val="32"/>
      </w:rPr>
    </w:pPr>
    <w:r>
      <w:rPr>
        <w:rFonts w:ascii="Arial" w:hAnsi="Arial" w:cs="Arial"/>
        <w:noProof/>
        <w:sz w:val="32"/>
        <w:szCs w:val="32"/>
        <w:lang w:eastAsia="en-GB"/>
      </w:rPr>
      <w:drawing>
        <wp:anchor distT="0" distB="0" distL="114300" distR="114300" simplePos="0" relativeHeight="251659264" behindDoc="0" locked="0" layoutInCell="1" allowOverlap="1" wp14:anchorId="24081C80" wp14:editId="663A21FB">
          <wp:simplePos x="0" y="0"/>
          <wp:positionH relativeFrom="margin">
            <wp:align>right</wp:align>
          </wp:positionH>
          <wp:positionV relativeFrom="paragraph">
            <wp:posOffset>9525</wp:posOffset>
          </wp:positionV>
          <wp:extent cx="1774825" cy="1026160"/>
          <wp:effectExtent l="0" t="0" r="0" b="2540"/>
          <wp:wrapSquare wrapText="bothSides"/>
          <wp:docPr id="1" name="Picture 1" descr="A logo for a par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arish&#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4825" cy="1026160"/>
                  </a:xfrm>
                  <a:prstGeom prst="rect">
                    <a:avLst/>
                  </a:prstGeom>
                </pic:spPr>
              </pic:pic>
            </a:graphicData>
          </a:graphic>
          <wp14:sizeRelH relativeFrom="page">
            <wp14:pctWidth>0</wp14:pctWidth>
          </wp14:sizeRelH>
          <wp14:sizeRelV relativeFrom="page">
            <wp14:pctHeight>0</wp14:pctHeight>
          </wp14:sizeRelV>
        </wp:anchor>
      </w:drawing>
    </w:r>
  </w:p>
  <w:p w14:paraId="3443B1C8" w14:textId="77777777" w:rsidR="00F31301" w:rsidRPr="001B5CD2" w:rsidRDefault="00F31301" w:rsidP="00F31301">
    <w:pPr>
      <w:pStyle w:val="NoSpacing"/>
      <w:tabs>
        <w:tab w:val="left" w:pos="851"/>
      </w:tabs>
      <w:ind w:right="281"/>
      <w:rPr>
        <w:rFonts w:ascii="Arial" w:hAnsi="Arial" w:cs="Arial"/>
        <w:sz w:val="32"/>
        <w:szCs w:val="32"/>
      </w:rPr>
    </w:pPr>
    <w:r w:rsidRPr="00A92932">
      <w:rPr>
        <w:rFonts w:cstheme="minorHAnsi"/>
        <w:sz w:val="32"/>
        <w:szCs w:val="32"/>
      </w:rPr>
      <w:t>Clyst Honiton Parish Council</w:t>
    </w:r>
    <w:r w:rsidRPr="00A92932">
      <w:rPr>
        <w:rFonts w:cstheme="minorHAnsi"/>
        <w:sz w:val="32"/>
        <w:szCs w:val="32"/>
      </w:rPr>
      <w:br/>
    </w:r>
    <w:r>
      <w:rPr>
        <w:rFonts w:ascii="Arial" w:hAnsi="Arial" w:cs="Arial"/>
        <w:sz w:val="32"/>
        <w:szCs w:val="32"/>
      </w:rPr>
      <w:t>____________________________</w:t>
    </w:r>
  </w:p>
  <w:p w14:paraId="66D9E14F" w14:textId="77777777" w:rsidR="00F31301" w:rsidRDefault="00F31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E03E" w14:textId="77777777" w:rsidR="00F31301" w:rsidRDefault="00F31301" w:rsidP="00DD7303">
    <w:pPr>
      <w:pStyle w:val="NoSpacing"/>
      <w:ind w:right="281"/>
      <w:rPr>
        <w:rFonts w:ascii="Arial" w:hAnsi="Arial" w:cs="Arial"/>
        <w:sz w:val="32"/>
        <w:szCs w:val="32"/>
      </w:rPr>
    </w:pPr>
    <w:r>
      <w:rPr>
        <w:rFonts w:ascii="Arial" w:hAnsi="Arial" w:cs="Arial"/>
        <w:noProof/>
        <w:sz w:val="32"/>
        <w:szCs w:val="32"/>
        <w:lang w:eastAsia="en-GB"/>
      </w:rPr>
      <w:drawing>
        <wp:anchor distT="0" distB="0" distL="114300" distR="114300" simplePos="0" relativeHeight="251661312" behindDoc="0" locked="0" layoutInCell="1" allowOverlap="1" wp14:anchorId="22BE434E" wp14:editId="7828DE79">
          <wp:simplePos x="0" y="0"/>
          <wp:positionH relativeFrom="margin">
            <wp:align>right</wp:align>
          </wp:positionH>
          <wp:positionV relativeFrom="paragraph">
            <wp:posOffset>9525</wp:posOffset>
          </wp:positionV>
          <wp:extent cx="1774825" cy="1026160"/>
          <wp:effectExtent l="0" t="0" r="0" b="2540"/>
          <wp:wrapSquare wrapText="bothSides"/>
          <wp:docPr id="363122963" name="Picture 363122963" descr="A logo for a par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arish&#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4825" cy="1026160"/>
                  </a:xfrm>
                  <a:prstGeom prst="rect">
                    <a:avLst/>
                  </a:prstGeom>
                </pic:spPr>
              </pic:pic>
            </a:graphicData>
          </a:graphic>
          <wp14:sizeRelH relativeFrom="page">
            <wp14:pctWidth>0</wp14:pctWidth>
          </wp14:sizeRelH>
          <wp14:sizeRelV relativeFrom="page">
            <wp14:pctHeight>0</wp14:pctHeight>
          </wp14:sizeRelV>
        </wp:anchor>
      </w:drawing>
    </w:r>
  </w:p>
  <w:p w14:paraId="2E367B86" w14:textId="77777777" w:rsidR="00F31301" w:rsidRPr="001B5CD2" w:rsidRDefault="00F31301" w:rsidP="00DD7303">
    <w:pPr>
      <w:pStyle w:val="NoSpacing"/>
      <w:tabs>
        <w:tab w:val="left" w:pos="851"/>
      </w:tabs>
      <w:ind w:right="281"/>
      <w:rPr>
        <w:rFonts w:ascii="Arial" w:hAnsi="Arial" w:cs="Arial"/>
        <w:sz w:val="32"/>
        <w:szCs w:val="32"/>
      </w:rPr>
    </w:pPr>
    <w:r w:rsidRPr="00A92932">
      <w:rPr>
        <w:rFonts w:cstheme="minorHAnsi"/>
        <w:sz w:val="32"/>
        <w:szCs w:val="32"/>
      </w:rPr>
      <w:t>Clyst Honiton Parish Council</w:t>
    </w:r>
    <w:r w:rsidRPr="00A92932">
      <w:rPr>
        <w:rFonts w:cstheme="minorHAnsi"/>
        <w:sz w:val="32"/>
        <w:szCs w:val="32"/>
      </w:rPr>
      <w:br/>
    </w:r>
    <w:r>
      <w:rPr>
        <w:rFonts w:ascii="Arial" w:hAnsi="Arial" w:cs="Arial"/>
        <w:sz w:val="32"/>
        <w:szCs w:val="32"/>
      </w:rPr>
      <w:t>____________________________</w:t>
    </w:r>
  </w:p>
  <w:p w14:paraId="7B2D84B7" w14:textId="77777777" w:rsidR="00F31301" w:rsidRDefault="00F31301" w:rsidP="00DD7303">
    <w:pPr>
      <w:pStyle w:val="NoSpacing"/>
      <w:tabs>
        <w:tab w:val="left" w:pos="851"/>
      </w:tabs>
      <w:ind w:right="281"/>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3B0F"/>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CF7"/>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5E2A"/>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05FA"/>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3019"/>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53E1"/>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2663E"/>
    <w:rsid w:val="007303C9"/>
    <w:rsid w:val="0073137E"/>
    <w:rsid w:val="007364D1"/>
    <w:rsid w:val="0073756E"/>
    <w:rsid w:val="0074642B"/>
    <w:rsid w:val="00747029"/>
    <w:rsid w:val="0075172E"/>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67DBB"/>
    <w:rsid w:val="008745B8"/>
    <w:rsid w:val="008749CC"/>
    <w:rsid w:val="00875662"/>
    <w:rsid w:val="00880115"/>
    <w:rsid w:val="00883A14"/>
    <w:rsid w:val="0089110F"/>
    <w:rsid w:val="008928F0"/>
    <w:rsid w:val="00896340"/>
    <w:rsid w:val="008A0FC8"/>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27AF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C7177"/>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151A"/>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306"/>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87564"/>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D7E"/>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1F"/>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130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3CF3"/>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5216</Words>
  <Characters>29732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Rob Martin</cp:lastModifiedBy>
  <cp:revision>6</cp:revision>
  <cp:lastPrinted>2025-05-14T14:19:00Z</cp:lastPrinted>
  <dcterms:created xsi:type="dcterms:W3CDTF">2025-05-02T15:37:00Z</dcterms:created>
  <dcterms:modified xsi:type="dcterms:W3CDTF">2026-05-12T12:51:00Z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